
<file path=[Content_Types].xml><?xml version="1.0" encoding="utf-8"?>
<Types xmlns="http://schemas.openxmlformats.org/package/2006/content-types">
  <Override PartName="/word/diagrams/quickStyle1.xml" ContentType="application/vnd.openxmlformats-officedocument.drawingml.diagramStyle+xml"/>
  <Override PartName="/word/diagrams/quickStyle2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colors1.xml" ContentType="application/vnd.openxmlformats-officedocument.drawingml.diagramColor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diagrams/drawing2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51BB" w:rsidRDefault="006C2F37" w:rsidP="006C2F37">
      <w:pPr>
        <w:pBdr>
          <w:bottom w:val="single" w:sz="12" w:space="1" w:color="auto"/>
        </w:pBdr>
        <w:rPr>
          <w:lang w:val="uk-UA"/>
        </w:rPr>
      </w:pPr>
      <w:r>
        <w:rPr>
          <w:noProof/>
        </w:rPr>
        <w:drawing>
          <wp:inline distT="0" distB="0" distL="0" distR="0">
            <wp:extent cx="2971800" cy="714375"/>
            <wp:effectExtent l="19050" t="0" r="19050" b="9525"/>
            <wp:docPr id="3" name="Схема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" r:lo="rId7" r:qs="rId8" r:cs="rId9"/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238250" cy="857250"/>
            <wp:effectExtent l="19050" t="0" r="0" b="0"/>
            <wp:docPr id="1" name="Рисунок 1" descr="C:\Users\pc\Downloads\5000100-fla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ownloads\5000100-flag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lang w:val="uk-UA"/>
        </w:rPr>
        <w:t xml:space="preserve">  </w:t>
      </w:r>
      <w:r w:rsidR="00BC5CC8">
        <w:rPr>
          <w:lang w:val="uk-UA"/>
        </w:rPr>
        <w:t xml:space="preserve">     </w:t>
      </w:r>
      <w:r w:rsidR="003A51BB">
        <w:rPr>
          <w:noProof/>
        </w:rPr>
        <w:drawing>
          <wp:inline distT="0" distB="0" distL="0" distR="0">
            <wp:extent cx="1695450" cy="1009650"/>
            <wp:effectExtent l="19050" t="0" r="38100" b="0"/>
            <wp:docPr id="4" name="Схема 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2" r:lo="rId13" r:qs="rId14" r:cs="rId15"/>
              </a:graphicData>
            </a:graphic>
          </wp:inline>
        </w:drawing>
      </w:r>
    </w:p>
    <w:tbl>
      <w:tblPr>
        <w:tblW w:w="10314" w:type="dxa"/>
        <w:tblLayout w:type="fixed"/>
        <w:tblLook w:val="0000"/>
      </w:tblPr>
      <w:tblGrid>
        <w:gridCol w:w="10314"/>
      </w:tblGrid>
      <w:tr w:rsidR="00E024E6" w:rsidRPr="00E024E6" w:rsidTr="00E024E6">
        <w:trPr>
          <w:trHeight w:val="879"/>
        </w:trPr>
        <w:tc>
          <w:tcPr>
            <w:tcW w:w="10314" w:type="dxa"/>
          </w:tcPr>
          <w:p w:rsidR="00A5035F" w:rsidRDefault="00E024E6" w:rsidP="00A5035F">
            <w:pPr>
              <w:pStyle w:val="a5"/>
              <w:ind w:firstLine="0"/>
            </w:pPr>
            <w:r>
              <w:t xml:space="preserve">  </w:t>
            </w:r>
            <w:r w:rsidRPr="005328C3">
              <w:t>Вих. №</w:t>
            </w:r>
            <w:r>
              <w:t xml:space="preserve"> </w:t>
            </w:r>
            <w:r w:rsidRPr="00E024E6">
              <w:t>_____</w:t>
            </w:r>
            <w:r w:rsidRPr="005328C3">
              <w:t xml:space="preserve"> від </w:t>
            </w:r>
            <w:r w:rsidR="001817E2">
              <w:t>11</w:t>
            </w:r>
            <w:r w:rsidRPr="005328C3">
              <w:t>.0</w:t>
            </w:r>
            <w:r w:rsidR="001817E2">
              <w:t>5</w:t>
            </w:r>
            <w:r w:rsidRPr="005328C3">
              <w:t>.201</w:t>
            </w:r>
            <w:r w:rsidRPr="00E024E6">
              <w:t>8</w:t>
            </w:r>
            <w:r w:rsidRPr="005328C3">
              <w:t xml:space="preserve"> р.</w:t>
            </w:r>
            <w:r>
              <w:t xml:space="preserve">          </w:t>
            </w:r>
            <w:r w:rsidR="00A5035F">
              <w:t xml:space="preserve">      Ініціативній групі з підготовки та   </w:t>
            </w:r>
            <w:proofErr w:type="spellStart"/>
            <w:r w:rsidR="00A5035F">
              <w:t>прове</w:t>
            </w:r>
            <w:proofErr w:type="spellEnd"/>
            <w:r w:rsidR="00A5035F">
              <w:t xml:space="preserve"> -</w:t>
            </w:r>
            <w:r>
              <w:t xml:space="preserve">       </w:t>
            </w:r>
            <w:r w:rsidR="00A5035F">
              <w:t xml:space="preserve">                                                                </w:t>
            </w:r>
          </w:p>
          <w:p w:rsidR="00A5035F" w:rsidRDefault="00A5035F" w:rsidP="00A5035F">
            <w:pPr>
              <w:pStyle w:val="a5"/>
              <w:ind w:firstLine="0"/>
            </w:pPr>
            <w:r>
              <w:t xml:space="preserve">                                                                 </w:t>
            </w:r>
            <w:proofErr w:type="spellStart"/>
            <w:r>
              <w:t>дення</w:t>
            </w:r>
            <w:proofErr w:type="spellEnd"/>
            <w:r>
              <w:t xml:space="preserve"> установчих зборів за участю інститутів     </w:t>
            </w:r>
          </w:p>
          <w:p w:rsidR="00A5035F" w:rsidRDefault="00A5035F" w:rsidP="00A5035F">
            <w:pPr>
              <w:pStyle w:val="a5"/>
              <w:ind w:firstLine="0"/>
            </w:pPr>
            <w:r>
              <w:t xml:space="preserve">                                                                 громадянського суспільства з обрання членів </w:t>
            </w:r>
          </w:p>
          <w:p w:rsidR="00A5035F" w:rsidRDefault="00A5035F" w:rsidP="00A5035F">
            <w:pPr>
              <w:pStyle w:val="a5"/>
              <w:ind w:firstLine="0"/>
            </w:pPr>
            <w:r>
              <w:t xml:space="preserve">                                                                 Громадської ради при Херсонській </w:t>
            </w:r>
            <w:proofErr w:type="spellStart"/>
            <w:r>
              <w:t>облдерж</w:t>
            </w:r>
            <w:proofErr w:type="spellEnd"/>
            <w:r>
              <w:t xml:space="preserve"> - </w:t>
            </w:r>
          </w:p>
          <w:p w:rsidR="00E72FE5" w:rsidRPr="00A5035F" w:rsidRDefault="00A5035F" w:rsidP="00A5035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A4E7D">
              <w:rPr>
                <w:lang w:val="uk-UA"/>
              </w:rPr>
              <w:t xml:space="preserve">                                                             </w:t>
            </w:r>
            <w:r>
              <w:rPr>
                <w:lang w:val="uk-UA"/>
              </w:rPr>
              <w:t xml:space="preserve">                            </w:t>
            </w:r>
            <w:r w:rsidRPr="002A4E7D">
              <w:rPr>
                <w:lang w:val="uk-UA"/>
              </w:rPr>
              <w:t xml:space="preserve">  </w:t>
            </w:r>
            <w:r w:rsidRPr="002A4E7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адміністрації</w:t>
            </w:r>
            <w:r w:rsidR="00E024E6" w:rsidRPr="00A5035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                                </w:t>
            </w:r>
          </w:p>
          <w:p w:rsidR="00E72FE5" w:rsidRPr="00BB70FE" w:rsidRDefault="00E72FE5" w:rsidP="00E72FE5">
            <w:pPr>
              <w:spacing w:after="0"/>
              <w:rPr>
                <w:rFonts w:ascii="Times New Roman" w:hAnsi="Times New Roman"/>
                <w:sz w:val="28"/>
                <w:szCs w:val="24"/>
                <w:lang w:val="uk-UA"/>
              </w:rPr>
            </w:pPr>
            <w:r>
              <w:rPr>
                <w:rFonts w:ascii="Times New Roman" w:hAnsi="Times New Roman"/>
                <w:sz w:val="28"/>
                <w:szCs w:val="24"/>
                <w:lang w:val="uk-UA"/>
              </w:rPr>
              <w:t xml:space="preserve">  </w:t>
            </w:r>
            <w:r w:rsidR="000B707B">
              <w:rPr>
                <w:rFonts w:ascii="Times New Roman" w:hAnsi="Times New Roman"/>
                <w:sz w:val="28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4"/>
                <w:lang w:val="uk-UA"/>
              </w:rPr>
              <w:t xml:space="preserve">  Біографічна довідка уповноваженого представника </w:t>
            </w:r>
            <w:r w:rsidRPr="00BD7964">
              <w:rPr>
                <w:rFonts w:ascii="Times New Roman" w:hAnsi="Times New Roman"/>
                <w:sz w:val="28"/>
                <w:szCs w:val="28"/>
                <w:lang w:val="uk-UA"/>
              </w:rPr>
              <w:t>Херсо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нської </w:t>
            </w:r>
            <w:r w:rsidRPr="00BD796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Громадської </w:t>
            </w:r>
            <w:r w:rsidR="001817E2">
              <w:rPr>
                <w:rFonts w:ascii="Times New Roman" w:hAnsi="Times New Roman"/>
                <w:sz w:val="28"/>
                <w:szCs w:val="28"/>
                <w:lang w:val="uk-UA"/>
              </w:rPr>
              <w:t>Організації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«Європейський вектор розвитку» </w:t>
            </w:r>
            <w:r>
              <w:rPr>
                <w:rFonts w:ascii="Times New Roman" w:hAnsi="Times New Roman"/>
                <w:sz w:val="28"/>
                <w:szCs w:val="24"/>
                <w:lang w:val="uk-UA"/>
              </w:rPr>
              <w:t xml:space="preserve">на участь в установчих </w:t>
            </w:r>
            <w:r w:rsidRPr="002265FD">
              <w:rPr>
                <w:rFonts w:ascii="Times New Roman" w:hAnsi="Times New Roman"/>
                <w:sz w:val="28"/>
                <w:szCs w:val="24"/>
                <w:lang w:val="uk-UA"/>
              </w:rPr>
              <w:t>зборах за участю інститутів громадянського суспільства з обрання членів Громадської ради при Херсонській облдержадміністрації</w:t>
            </w:r>
            <w:r>
              <w:rPr>
                <w:rFonts w:ascii="Times New Roman" w:hAnsi="Times New Roman"/>
                <w:sz w:val="28"/>
                <w:szCs w:val="24"/>
                <w:lang w:val="uk-UA"/>
              </w:rPr>
              <w:t>:</w:t>
            </w:r>
          </w:p>
          <w:p w:rsidR="00E72FE5" w:rsidRPr="00A5035F" w:rsidRDefault="00E72FE5" w:rsidP="00E72FE5">
            <w:pPr>
              <w:pStyle w:val="a5"/>
              <w:ind w:firstLine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</w:t>
            </w:r>
            <w:r w:rsidRPr="000B707B">
              <w:rPr>
                <w:sz w:val="24"/>
                <w:szCs w:val="24"/>
              </w:rPr>
              <w:t>Скороход  Анатолій Григорович</w:t>
            </w:r>
          </w:p>
          <w:p w:rsidR="00E72FE5" w:rsidRPr="000B707B" w:rsidRDefault="00E72FE5" w:rsidP="00E72FE5">
            <w:pPr>
              <w:pStyle w:val="a5"/>
              <w:ind w:firstLine="0"/>
              <w:rPr>
                <w:sz w:val="24"/>
                <w:szCs w:val="24"/>
                <w:lang w:val="ru-RU"/>
              </w:rPr>
            </w:pPr>
            <w:r w:rsidRPr="000B707B">
              <w:rPr>
                <w:sz w:val="24"/>
                <w:szCs w:val="24"/>
                <w:lang w:val="ru-RU"/>
              </w:rPr>
              <w:t xml:space="preserve">          </w:t>
            </w:r>
            <w:r w:rsidRPr="000B707B">
              <w:rPr>
                <w:sz w:val="24"/>
                <w:szCs w:val="24"/>
              </w:rPr>
              <w:t>Громадянство</w:t>
            </w:r>
            <w:r w:rsidRPr="000B707B">
              <w:rPr>
                <w:sz w:val="24"/>
                <w:szCs w:val="24"/>
                <w:lang w:val="ru-RU"/>
              </w:rPr>
              <w:t xml:space="preserve"> - </w:t>
            </w:r>
            <w:r w:rsidRPr="000B707B">
              <w:rPr>
                <w:sz w:val="24"/>
                <w:szCs w:val="24"/>
              </w:rPr>
              <w:t>Україна</w:t>
            </w:r>
          </w:p>
          <w:p w:rsidR="00E72FE5" w:rsidRPr="000B707B" w:rsidRDefault="00E72FE5" w:rsidP="00E72FE5">
            <w:pPr>
              <w:pStyle w:val="a5"/>
              <w:ind w:firstLine="0"/>
              <w:rPr>
                <w:sz w:val="24"/>
                <w:szCs w:val="24"/>
              </w:rPr>
            </w:pPr>
            <w:r w:rsidRPr="000B707B">
              <w:rPr>
                <w:sz w:val="24"/>
                <w:szCs w:val="24"/>
              </w:rPr>
              <w:t xml:space="preserve">          Число, місяць, рік народження  - 10.07.1960 р.</w:t>
            </w:r>
          </w:p>
          <w:p w:rsidR="00E72FE5" w:rsidRPr="000B707B" w:rsidRDefault="00E72FE5" w:rsidP="00E72FE5">
            <w:pPr>
              <w:pStyle w:val="a5"/>
              <w:ind w:firstLine="0"/>
              <w:rPr>
                <w:sz w:val="24"/>
                <w:szCs w:val="24"/>
              </w:rPr>
            </w:pPr>
            <w:r w:rsidRPr="000B707B">
              <w:rPr>
                <w:sz w:val="24"/>
                <w:szCs w:val="24"/>
              </w:rPr>
              <w:t xml:space="preserve">          Місце народження – м. Дніпропетровськ, Дніпропетровська обл.</w:t>
            </w:r>
          </w:p>
          <w:p w:rsidR="00E72FE5" w:rsidRPr="000B707B" w:rsidRDefault="00E72FE5" w:rsidP="00E72FE5">
            <w:pPr>
              <w:pStyle w:val="a5"/>
              <w:ind w:firstLine="0"/>
              <w:rPr>
                <w:sz w:val="24"/>
                <w:szCs w:val="24"/>
              </w:rPr>
            </w:pPr>
            <w:r w:rsidRPr="000B707B">
              <w:rPr>
                <w:sz w:val="24"/>
                <w:szCs w:val="24"/>
              </w:rPr>
              <w:t xml:space="preserve">          Освіта – Вища, Херсонський Індустріальн</w:t>
            </w:r>
            <w:r w:rsidR="00A5035F">
              <w:rPr>
                <w:sz w:val="24"/>
                <w:szCs w:val="24"/>
              </w:rPr>
              <w:t>ий Інститут, з 1982р. інженер</w:t>
            </w:r>
            <w:r w:rsidRPr="000B707B">
              <w:rPr>
                <w:sz w:val="24"/>
                <w:szCs w:val="24"/>
              </w:rPr>
              <w:t xml:space="preserve">     </w:t>
            </w:r>
          </w:p>
          <w:p w:rsidR="00E72FE5" w:rsidRPr="000B707B" w:rsidRDefault="00E72FE5" w:rsidP="00E72FE5">
            <w:pPr>
              <w:pStyle w:val="a5"/>
              <w:ind w:firstLine="0"/>
              <w:rPr>
                <w:sz w:val="24"/>
                <w:szCs w:val="24"/>
              </w:rPr>
            </w:pPr>
            <w:r w:rsidRPr="000B707B">
              <w:rPr>
                <w:sz w:val="24"/>
                <w:szCs w:val="24"/>
              </w:rPr>
              <w:t xml:space="preserve">          Володіння мовами – Українська, Російська, </w:t>
            </w:r>
            <w:r w:rsidRPr="000B707B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B707B">
              <w:rPr>
                <w:sz w:val="24"/>
                <w:szCs w:val="24"/>
              </w:rPr>
              <w:t>Англіська</w:t>
            </w:r>
            <w:proofErr w:type="spellEnd"/>
          </w:p>
          <w:p w:rsidR="000B707B" w:rsidRDefault="00E72FE5" w:rsidP="00E72FE5">
            <w:pPr>
              <w:pStyle w:val="a5"/>
              <w:ind w:firstLine="0"/>
              <w:rPr>
                <w:sz w:val="24"/>
                <w:szCs w:val="24"/>
              </w:rPr>
            </w:pPr>
            <w:r w:rsidRPr="000B707B">
              <w:rPr>
                <w:sz w:val="24"/>
                <w:szCs w:val="24"/>
              </w:rPr>
              <w:t xml:space="preserve">          Досвід роботи у виборних органах - ПРОФКОМ Компанія Дніпро</w:t>
            </w:r>
            <w:r w:rsidR="000B707B" w:rsidRPr="000B707B">
              <w:rPr>
                <w:sz w:val="24"/>
                <w:szCs w:val="24"/>
              </w:rPr>
              <w:t>,</w:t>
            </w:r>
            <w:r w:rsidR="000B707B">
              <w:rPr>
                <w:b/>
                <w:sz w:val="24"/>
                <w:szCs w:val="24"/>
              </w:rPr>
              <w:t xml:space="preserve"> </w:t>
            </w:r>
            <w:r w:rsidR="000B707B" w:rsidRPr="000B707B">
              <w:rPr>
                <w:sz w:val="24"/>
                <w:szCs w:val="24"/>
              </w:rPr>
              <w:t xml:space="preserve">членом наглядової ради </w:t>
            </w:r>
            <w:r w:rsidR="000B707B">
              <w:rPr>
                <w:sz w:val="24"/>
                <w:szCs w:val="24"/>
              </w:rPr>
              <w:t xml:space="preserve">           </w:t>
            </w:r>
          </w:p>
          <w:p w:rsidR="00E72FE5" w:rsidRPr="000B707B" w:rsidRDefault="000B707B" w:rsidP="00E72FE5">
            <w:pPr>
              <w:pStyle w:val="a5"/>
              <w:ind w:firstLine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</w:t>
            </w:r>
            <w:r w:rsidRPr="000B707B">
              <w:rPr>
                <w:sz w:val="24"/>
                <w:szCs w:val="24"/>
              </w:rPr>
              <w:t>Херсонської релігійної громади, храму «Святої Трійці»;</w:t>
            </w:r>
          </w:p>
          <w:p w:rsidR="00E72FE5" w:rsidRDefault="000B707B" w:rsidP="00E72FE5">
            <w:pPr>
              <w:pStyle w:val="a5"/>
              <w:ind w:firstLine="0"/>
              <w:rPr>
                <w:b/>
              </w:rPr>
            </w:pPr>
            <w:r>
              <w:rPr>
                <w:b/>
                <w:sz w:val="24"/>
                <w:szCs w:val="24"/>
              </w:rPr>
              <w:t xml:space="preserve">     </w:t>
            </w:r>
            <w:r>
              <w:rPr>
                <w:b/>
              </w:rPr>
              <w:t xml:space="preserve">   </w:t>
            </w:r>
            <w:r w:rsidR="00E72FE5" w:rsidRPr="000B707B">
              <w:rPr>
                <w:b/>
              </w:rPr>
              <w:t xml:space="preserve">                           </w:t>
            </w:r>
            <w:r w:rsidR="00E72FE5">
              <w:rPr>
                <w:b/>
              </w:rPr>
              <w:t xml:space="preserve">    Трудова діяльність:</w:t>
            </w:r>
          </w:p>
          <w:p w:rsidR="00E72FE5" w:rsidRPr="00E72FE5" w:rsidRDefault="00E72FE5" w:rsidP="00E72FE5">
            <w:pPr>
              <w:autoSpaceDE w:val="0"/>
              <w:autoSpaceDN w:val="0"/>
              <w:adjustRightInd w:val="0"/>
              <w:spacing w:after="0"/>
              <w:rPr>
                <w:b/>
              </w:rPr>
            </w:pPr>
            <w:r>
              <w:rPr>
                <w:b/>
              </w:rPr>
              <w:t xml:space="preserve">             - </w:t>
            </w:r>
            <w:r>
              <w:t xml:space="preserve">1982-1985 р.р. </w:t>
            </w:r>
            <w:r>
              <w:rPr>
                <w:rFonts w:ascii="MS Shell Dlg 2" w:eastAsia="Times New Roman" w:hAnsi="MS Shell Dlg 2" w:cs="MS Shell Dlg 2"/>
                <w:sz w:val="18"/>
                <w:szCs w:val="18"/>
                <w:lang w:val="uk-UA" w:eastAsia="uk-UA"/>
              </w:rPr>
              <w:t>інженер метролог « Херсонського виробничого об'єднання молочної промисловості»;</w:t>
            </w:r>
          </w:p>
          <w:p w:rsidR="00E72FE5" w:rsidRDefault="00E72FE5" w:rsidP="00E72FE5">
            <w:pPr>
              <w:autoSpaceDE w:val="0"/>
              <w:autoSpaceDN w:val="0"/>
              <w:adjustRightInd w:val="0"/>
              <w:spacing w:after="0"/>
              <w:rPr>
                <w:rFonts w:ascii="MS Shell Dlg 2" w:eastAsia="Times New Roman" w:hAnsi="MS Shell Dlg 2" w:cs="MS Shell Dlg 2"/>
                <w:sz w:val="18"/>
                <w:szCs w:val="18"/>
                <w:lang w:val="uk-UA" w:eastAsia="uk-UA"/>
              </w:rPr>
            </w:pPr>
            <w:r w:rsidRPr="007A1B4A">
              <w:rPr>
                <w:lang w:val="uk-UA"/>
              </w:rPr>
              <w:t xml:space="preserve">    </w:t>
            </w:r>
            <w:r>
              <w:rPr>
                <w:lang w:val="uk-UA"/>
              </w:rPr>
              <w:t xml:space="preserve">       </w:t>
            </w:r>
            <w:r w:rsidRPr="007A1B4A">
              <w:rPr>
                <w:lang w:val="uk-UA"/>
              </w:rPr>
              <w:t xml:space="preserve">  </w:t>
            </w:r>
            <w:r>
              <w:rPr>
                <w:lang w:val="uk-UA"/>
              </w:rPr>
              <w:t>-</w:t>
            </w:r>
            <w:r w:rsidRPr="007A1B4A"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1985-1993 </w:t>
            </w:r>
            <w:proofErr w:type="spellStart"/>
            <w:r>
              <w:rPr>
                <w:lang w:val="uk-UA"/>
              </w:rPr>
              <w:t>р.р</w:t>
            </w:r>
            <w:proofErr w:type="spellEnd"/>
            <w:r>
              <w:rPr>
                <w:lang w:val="uk-UA"/>
              </w:rPr>
              <w:t xml:space="preserve">. </w:t>
            </w:r>
            <w:r>
              <w:rPr>
                <w:rFonts w:ascii="MS Shell Dlg 2" w:eastAsia="Times New Roman" w:hAnsi="MS Shell Dlg 2" w:cs="MS Shell Dlg 2"/>
                <w:sz w:val="18"/>
                <w:szCs w:val="18"/>
                <w:lang w:val="uk-UA" w:eastAsia="uk-UA"/>
              </w:rPr>
              <w:t xml:space="preserve">на педагогічній і науковій роботі в "Херсонський Суднобудівний Технікум", «Херсонський  </w:t>
            </w:r>
          </w:p>
          <w:p w:rsidR="00E72FE5" w:rsidRDefault="00E72FE5" w:rsidP="00E72FE5">
            <w:pPr>
              <w:autoSpaceDE w:val="0"/>
              <w:autoSpaceDN w:val="0"/>
              <w:adjustRightInd w:val="0"/>
              <w:spacing w:after="0"/>
              <w:rPr>
                <w:rFonts w:ascii="MS Shell Dlg 2" w:eastAsia="Times New Roman" w:hAnsi="MS Shell Dlg 2" w:cs="MS Shell Dlg 2"/>
                <w:sz w:val="18"/>
                <w:szCs w:val="18"/>
                <w:lang w:val="uk-UA" w:eastAsia="uk-UA"/>
              </w:rPr>
            </w:pPr>
            <w:r>
              <w:rPr>
                <w:rFonts w:ascii="MS Shell Dlg 2" w:eastAsia="Times New Roman" w:hAnsi="MS Shell Dlg 2" w:cs="MS Shell Dlg 2"/>
                <w:sz w:val="18"/>
                <w:szCs w:val="18"/>
                <w:lang w:val="uk-UA" w:eastAsia="uk-UA"/>
              </w:rPr>
              <w:t xml:space="preserve">              Державний Аграрний Університет», НІС Херсонського Державного Технічного Університету, закінчив </w:t>
            </w:r>
          </w:p>
          <w:p w:rsidR="00E72FE5" w:rsidRDefault="00E72FE5" w:rsidP="00E72FE5">
            <w:pPr>
              <w:autoSpaceDE w:val="0"/>
              <w:autoSpaceDN w:val="0"/>
              <w:adjustRightInd w:val="0"/>
              <w:spacing w:after="0"/>
              <w:rPr>
                <w:rFonts w:ascii="MS Shell Dlg 2" w:eastAsia="Times New Roman" w:hAnsi="MS Shell Dlg 2" w:cs="MS Shell Dlg 2"/>
                <w:sz w:val="18"/>
                <w:szCs w:val="18"/>
                <w:lang w:val="uk-UA" w:eastAsia="uk-UA"/>
              </w:rPr>
            </w:pPr>
            <w:r>
              <w:rPr>
                <w:rFonts w:ascii="MS Shell Dlg 2" w:eastAsia="Times New Roman" w:hAnsi="MS Shell Dlg 2" w:cs="MS Shell Dlg 2"/>
                <w:sz w:val="18"/>
                <w:szCs w:val="18"/>
                <w:lang w:val="uk-UA" w:eastAsia="uk-UA"/>
              </w:rPr>
              <w:t xml:space="preserve">              аспірантуру « Інституту Прикладної Фізики АН МРСР » м. Кишинів;</w:t>
            </w:r>
          </w:p>
          <w:p w:rsidR="00E72FE5" w:rsidRPr="000B707B" w:rsidRDefault="002A4E7D" w:rsidP="00E72FE5">
            <w:pPr>
              <w:pStyle w:val="a5"/>
              <w:ind w:firstLine="0"/>
              <w:rPr>
                <w:rFonts w:ascii="MS Shell Dlg 2" w:eastAsia="Times New Roman" w:hAnsi="MS Shell Dlg 2" w:cs="MS Shell Dlg 2"/>
                <w:sz w:val="18"/>
                <w:szCs w:val="18"/>
                <w:lang w:eastAsia="uk-UA"/>
              </w:rPr>
            </w:pPr>
            <w:r>
              <w:t xml:space="preserve">         </w:t>
            </w:r>
            <w:r w:rsidR="00E72FE5" w:rsidRPr="000B707B">
              <w:rPr>
                <w:sz w:val="20"/>
                <w:szCs w:val="20"/>
              </w:rPr>
              <w:t>- 1993-1997</w:t>
            </w:r>
            <w:r w:rsidR="000B707B" w:rsidRPr="000B707B">
              <w:rPr>
                <w:sz w:val="20"/>
                <w:szCs w:val="20"/>
              </w:rPr>
              <w:t xml:space="preserve"> </w:t>
            </w:r>
            <w:proofErr w:type="spellStart"/>
            <w:r w:rsidR="00E72FE5" w:rsidRPr="000B707B">
              <w:rPr>
                <w:sz w:val="20"/>
                <w:szCs w:val="20"/>
              </w:rPr>
              <w:t>р.р</w:t>
            </w:r>
            <w:proofErr w:type="spellEnd"/>
            <w:r w:rsidR="00E72FE5" w:rsidRPr="000B707B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</w:t>
            </w:r>
            <w:r w:rsidR="00E72FE5" w:rsidRPr="000B707B">
              <w:rPr>
                <w:sz w:val="20"/>
                <w:szCs w:val="20"/>
              </w:rPr>
              <w:t xml:space="preserve"> </w:t>
            </w:r>
            <w:r w:rsidR="00E72FE5">
              <w:rPr>
                <w:rFonts w:ascii="MS Shell Dlg 2" w:eastAsia="Times New Roman" w:hAnsi="MS Shell Dlg 2" w:cs="MS Shell Dlg 2"/>
                <w:sz w:val="18"/>
                <w:szCs w:val="18"/>
                <w:lang w:eastAsia="uk-UA"/>
              </w:rPr>
              <w:t>директор Російське - Українського підприємства НПФ «</w:t>
            </w:r>
            <w:proofErr w:type="spellStart"/>
            <w:r w:rsidR="00E72FE5">
              <w:rPr>
                <w:rFonts w:ascii="MS Shell Dlg 2" w:eastAsia="Times New Roman" w:hAnsi="MS Shell Dlg 2" w:cs="MS Shell Dlg 2"/>
                <w:sz w:val="18"/>
                <w:szCs w:val="18"/>
                <w:lang w:eastAsia="uk-UA"/>
              </w:rPr>
              <w:t>УкрУралТранзіт</w:t>
            </w:r>
            <w:proofErr w:type="spellEnd"/>
            <w:r w:rsidR="00E72FE5">
              <w:rPr>
                <w:rFonts w:ascii="MS Shell Dlg 2" w:eastAsia="Times New Roman" w:hAnsi="MS Shell Dlg 2" w:cs="MS Shell Dlg 2"/>
                <w:sz w:val="18"/>
                <w:szCs w:val="18"/>
                <w:lang w:eastAsia="uk-UA"/>
              </w:rPr>
              <w:t>»</w:t>
            </w:r>
            <w:r w:rsidR="00E72FE5" w:rsidRPr="000B707B">
              <w:rPr>
                <w:rFonts w:ascii="MS Shell Dlg 2" w:eastAsia="Times New Roman" w:hAnsi="MS Shell Dlg 2" w:cs="MS Shell Dlg 2"/>
                <w:sz w:val="18"/>
                <w:szCs w:val="18"/>
                <w:lang w:eastAsia="uk-UA"/>
              </w:rPr>
              <w:t>;</w:t>
            </w:r>
          </w:p>
          <w:p w:rsidR="00E72FE5" w:rsidRPr="002A4E7D" w:rsidRDefault="002A4E7D" w:rsidP="00E72FE5">
            <w:pPr>
              <w:autoSpaceDE w:val="0"/>
              <w:autoSpaceDN w:val="0"/>
              <w:adjustRightInd w:val="0"/>
              <w:spacing w:after="0"/>
              <w:rPr>
                <w:rFonts w:ascii="MS Shell Dlg 2" w:eastAsia="Times New Roman" w:hAnsi="MS Shell Dlg 2" w:cs="MS Shell Dlg 2"/>
                <w:sz w:val="18"/>
                <w:szCs w:val="18"/>
                <w:lang w:val="uk-UA" w:eastAsia="uk-UA"/>
              </w:rPr>
            </w:pPr>
            <w:r>
              <w:rPr>
                <w:sz w:val="20"/>
                <w:szCs w:val="20"/>
                <w:lang w:val="uk-UA"/>
              </w:rPr>
              <w:t xml:space="preserve">              </w:t>
            </w:r>
            <w:r w:rsidR="00E72FE5" w:rsidRPr="002A4E7D">
              <w:rPr>
                <w:sz w:val="20"/>
                <w:szCs w:val="20"/>
                <w:lang w:val="uk-UA"/>
              </w:rPr>
              <w:t>- 1997- 2000</w:t>
            </w:r>
            <w:r w:rsidR="000B707B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="00E72FE5" w:rsidRPr="002A4E7D">
              <w:rPr>
                <w:sz w:val="20"/>
                <w:szCs w:val="20"/>
                <w:lang w:val="uk-UA"/>
              </w:rPr>
              <w:t>р.р</w:t>
            </w:r>
            <w:proofErr w:type="spellEnd"/>
            <w:r w:rsidR="00E72FE5" w:rsidRPr="002A4E7D">
              <w:rPr>
                <w:sz w:val="20"/>
                <w:szCs w:val="20"/>
                <w:lang w:val="uk-UA"/>
              </w:rPr>
              <w:t xml:space="preserve">. </w:t>
            </w:r>
            <w:r>
              <w:rPr>
                <w:rFonts w:ascii="MS Shell Dlg 2" w:eastAsia="Times New Roman" w:hAnsi="MS Shell Dlg 2" w:cs="MS Shell Dlg 2"/>
                <w:sz w:val="18"/>
                <w:szCs w:val="18"/>
                <w:lang w:val="uk-UA" w:eastAsia="uk-UA"/>
              </w:rPr>
              <w:t>працював відповідальним секретарем</w:t>
            </w:r>
            <w:r w:rsidR="00E72FE5">
              <w:rPr>
                <w:rFonts w:ascii="MS Shell Dlg 2" w:eastAsia="Times New Roman" w:hAnsi="MS Shell Dlg 2" w:cs="MS Shell Dlg 2"/>
                <w:sz w:val="18"/>
                <w:szCs w:val="18"/>
                <w:lang w:val="uk-UA" w:eastAsia="uk-UA"/>
              </w:rPr>
              <w:t xml:space="preserve"> Херсонської обласної партійної організації</w:t>
            </w:r>
            <w:r>
              <w:rPr>
                <w:rFonts w:ascii="MS Shell Dlg 2" w:eastAsia="Times New Roman" w:hAnsi="MS Shell Dlg 2" w:cs="MS Shell Dlg 2"/>
                <w:sz w:val="18"/>
                <w:szCs w:val="18"/>
                <w:lang w:val="uk-UA" w:eastAsia="uk-UA"/>
              </w:rPr>
              <w:t xml:space="preserve"> СДПУ</w:t>
            </w:r>
            <w:r w:rsidR="00E72FE5">
              <w:rPr>
                <w:rFonts w:ascii="MS Shell Dlg 2" w:eastAsia="Times New Roman" w:hAnsi="MS Shell Dlg 2" w:cs="MS Shell Dlg 2"/>
                <w:sz w:val="18"/>
                <w:szCs w:val="18"/>
                <w:lang w:val="uk-UA" w:eastAsia="uk-UA"/>
              </w:rPr>
              <w:t>;</w:t>
            </w:r>
          </w:p>
          <w:p w:rsidR="00E72FE5" w:rsidRDefault="002A4E7D" w:rsidP="00E72FE5">
            <w:pPr>
              <w:autoSpaceDE w:val="0"/>
              <w:autoSpaceDN w:val="0"/>
              <w:adjustRightInd w:val="0"/>
              <w:spacing w:after="0"/>
              <w:rPr>
                <w:rFonts w:ascii="MS Shell Dlg 2" w:eastAsia="Times New Roman" w:hAnsi="MS Shell Dlg 2" w:cs="MS Shell Dlg 2"/>
                <w:sz w:val="18"/>
                <w:szCs w:val="18"/>
                <w:lang w:val="uk-UA" w:eastAsia="uk-UA"/>
              </w:rPr>
            </w:pPr>
            <w:r>
              <w:rPr>
                <w:rFonts w:ascii="MS Shell Dlg 2" w:eastAsia="Times New Roman" w:hAnsi="MS Shell Dlg 2" w:cs="MS Shell Dlg 2"/>
                <w:sz w:val="18"/>
                <w:szCs w:val="18"/>
                <w:lang w:val="uk-UA" w:eastAsia="uk-UA"/>
              </w:rPr>
              <w:t xml:space="preserve">           </w:t>
            </w:r>
            <w:r w:rsidR="00E72FE5">
              <w:rPr>
                <w:rFonts w:ascii="MS Shell Dlg 2" w:eastAsia="Times New Roman" w:hAnsi="MS Shell Dlg 2" w:cs="MS Shell Dlg 2"/>
                <w:sz w:val="18"/>
                <w:szCs w:val="18"/>
                <w:lang w:val="uk-UA" w:eastAsia="uk-UA"/>
              </w:rPr>
              <w:t>-  2002-2007</w:t>
            </w:r>
            <w:r w:rsidR="000B707B">
              <w:rPr>
                <w:rFonts w:ascii="MS Shell Dlg 2" w:eastAsia="Times New Roman" w:hAnsi="MS Shell Dlg 2" w:cs="MS Shell Dlg 2"/>
                <w:sz w:val="18"/>
                <w:szCs w:val="18"/>
                <w:lang w:val="uk-UA" w:eastAsia="uk-UA"/>
              </w:rPr>
              <w:t xml:space="preserve"> </w:t>
            </w:r>
            <w:proofErr w:type="spellStart"/>
            <w:r w:rsidR="000B707B">
              <w:rPr>
                <w:rFonts w:ascii="MS Shell Dlg 2" w:eastAsia="Times New Roman" w:hAnsi="MS Shell Dlg 2" w:cs="MS Shell Dlg 2"/>
                <w:sz w:val="18"/>
                <w:szCs w:val="18"/>
                <w:lang w:val="uk-UA" w:eastAsia="uk-UA"/>
              </w:rPr>
              <w:t>р.р</w:t>
            </w:r>
            <w:proofErr w:type="spellEnd"/>
            <w:r w:rsidR="000B707B">
              <w:rPr>
                <w:rFonts w:ascii="MS Shell Dlg 2" w:eastAsia="Times New Roman" w:hAnsi="MS Shell Dlg 2" w:cs="MS Shell Dlg 2"/>
                <w:sz w:val="18"/>
                <w:szCs w:val="18"/>
                <w:lang w:val="uk-UA" w:eastAsia="uk-UA"/>
              </w:rPr>
              <w:t>.</w:t>
            </w:r>
            <w:r w:rsidR="00E72FE5">
              <w:rPr>
                <w:rFonts w:ascii="MS Shell Dlg 2" w:eastAsia="Times New Roman" w:hAnsi="MS Shell Dlg 2" w:cs="MS Shell Dlg 2"/>
                <w:sz w:val="18"/>
                <w:szCs w:val="18"/>
                <w:lang w:val="uk-UA" w:eastAsia="uk-UA"/>
              </w:rPr>
              <w:t xml:space="preserve"> директор з виробництва Херсонського ВАТ Компанія " Дніпро";</w:t>
            </w:r>
          </w:p>
          <w:p w:rsidR="00E72FE5" w:rsidRDefault="000B707B" w:rsidP="00E72FE5">
            <w:pPr>
              <w:autoSpaceDE w:val="0"/>
              <w:autoSpaceDN w:val="0"/>
              <w:adjustRightInd w:val="0"/>
              <w:spacing w:after="0"/>
              <w:rPr>
                <w:rFonts w:ascii="MS Shell Dlg 2" w:eastAsia="Times New Roman" w:hAnsi="MS Shell Dlg 2" w:cs="MS Shell Dlg 2"/>
                <w:sz w:val="18"/>
                <w:szCs w:val="18"/>
                <w:lang w:val="uk-UA" w:eastAsia="uk-UA"/>
              </w:rPr>
            </w:pPr>
            <w:r>
              <w:rPr>
                <w:rFonts w:ascii="MS Shell Dlg 2" w:eastAsia="Times New Roman" w:hAnsi="MS Shell Dlg 2" w:cs="MS Shell Dlg 2"/>
                <w:sz w:val="18"/>
                <w:szCs w:val="18"/>
                <w:lang w:val="uk-UA" w:eastAsia="uk-UA"/>
              </w:rPr>
              <w:t xml:space="preserve">           -  2008-2017</w:t>
            </w:r>
            <w:r w:rsidR="00E72FE5">
              <w:rPr>
                <w:rFonts w:ascii="MS Shell Dlg 2" w:eastAsia="Times New Roman" w:hAnsi="MS Shell Dlg 2" w:cs="MS Shell Dlg 2"/>
                <w:sz w:val="18"/>
                <w:szCs w:val="18"/>
                <w:lang w:val="uk-UA" w:eastAsia="uk-UA"/>
              </w:rPr>
              <w:t xml:space="preserve"> </w:t>
            </w:r>
            <w:proofErr w:type="spellStart"/>
            <w:r>
              <w:rPr>
                <w:rFonts w:ascii="MS Shell Dlg 2" w:eastAsia="Times New Roman" w:hAnsi="MS Shell Dlg 2" w:cs="MS Shell Dlg 2"/>
                <w:sz w:val="18"/>
                <w:szCs w:val="18"/>
                <w:lang w:val="uk-UA" w:eastAsia="uk-UA"/>
              </w:rPr>
              <w:t>р.р</w:t>
            </w:r>
            <w:proofErr w:type="spellEnd"/>
            <w:r>
              <w:rPr>
                <w:rFonts w:ascii="MS Shell Dlg 2" w:eastAsia="Times New Roman" w:hAnsi="MS Shell Dlg 2" w:cs="MS Shell Dlg 2"/>
                <w:sz w:val="18"/>
                <w:szCs w:val="18"/>
                <w:lang w:val="uk-UA" w:eastAsia="uk-UA"/>
              </w:rPr>
              <w:t xml:space="preserve">. </w:t>
            </w:r>
            <w:r w:rsidR="00E72FE5">
              <w:rPr>
                <w:rFonts w:ascii="MS Shell Dlg 2" w:eastAsia="Times New Roman" w:hAnsi="MS Shell Dlg 2" w:cs="MS Shell Dlg 2"/>
                <w:sz w:val="18"/>
                <w:szCs w:val="18"/>
                <w:lang w:val="uk-UA" w:eastAsia="uk-UA"/>
              </w:rPr>
              <w:t xml:space="preserve">головний  спеціаліст ЧП Херсон – </w:t>
            </w:r>
            <w:proofErr w:type="spellStart"/>
            <w:r w:rsidR="00E72FE5">
              <w:rPr>
                <w:rFonts w:ascii="MS Shell Dlg 2" w:eastAsia="Times New Roman" w:hAnsi="MS Shell Dlg 2" w:cs="MS Shell Dlg 2"/>
                <w:sz w:val="18"/>
                <w:szCs w:val="18"/>
                <w:lang w:val="uk-UA" w:eastAsia="uk-UA"/>
              </w:rPr>
              <w:t>Трейд</w:t>
            </w:r>
            <w:proofErr w:type="spellEnd"/>
            <w:r w:rsidR="00E72FE5">
              <w:rPr>
                <w:rFonts w:ascii="MS Shell Dlg 2" w:eastAsia="Times New Roman" w:hAnsi="MS Shell Dlg 2" w:cs="MS Shell Dlg 2"/>
                <w:sz w:val="18"/>
                <w:szCs w:val="18"/>
                <w:lang w:val="uk-UA" w:eastAsia="uk-UA"/>
              </w:rPr>
              <w:t xml:space="preserve"> Консалтинг</w:t>
            </w:r>
            <w:r>
              <w:rPr>
                <w:rFonts w:ascii="MS Shell Dlg 2" w:eastAsia="Times New Roman" w:hAnsi="MS Shell Dlg 2" w:cs="MS Shell Dlg 2"/>
                <w:sz w:val="18"/>
                <w:szCs w:val="18"/>
                <w:lang w:val="uk-UA" w:eastAsia="uk-UA"/>
              </w:rPr>
              <w:t>;</w:t>
            </w:r>
          </w:p>
          <w:p w:rsidR="002A4E7D" w:rsidRDefault="002A4E7D" w:rsidP="002A4E7D">
            <w:pPr>
              <w:pStyle w:val="a5"/>
              <w:ind w:firstLine="0"/>
              <w:rPr>
                <w:sz w:val="20"/>
                <w:szCs w:val="20"/>
              </w:rPr>
            </w:pPr>
            <w:r>
              <w:rPr>
                <w:rFonts w:ascii="MS Shell Dlg 2" w:eastAsia="Times New Roman" w:hAnsi="MS Shell Dlg 2" w:cs="MS Shell Dlg 2"/>
                <w:sz w:val="18"/>
                <w:szCs w:val="18"/>
                <w:lang w:eastAsia="uk-UA"/>
              </w:rPr>
              <w:t xml:space="preserve">           </w:t>
            </w:r>
            <w:r w:rsidR="000B707B">
              <w:rPr>
                <w:rFonts w:ascii="MS Shell Dlg 2" w:eastAsia="Times New Roman" w:hAnsi="MS Shell Dlg 2" w:cs="MS Shell Dlg 2"/>
                <w:sz w:val="18"/>
                <w:szCs w:val="18"/>
                <w:lang w:eastAsia="uk-UA"/>
              </w:rPr>
              <w:t xml:space="preserve">-  2018 р. керівник </w:t>
            </w:r>
            <w:r w:rsidR="000B707B" w:rsidRPr="000B707B">
              <w:rPr>
                <w:sz w:val="20"/>
                <w:szCs w:val="20"/>
              </w:rPr>
              <w:t>ГО «Європейський вектор розвитку»</w:t>
            </w:r>
            <w:r>
              <w:rPr>
                <w:sz w:val="20"/>
                <w:szCs w:val="20"/>
              </w:rPr>
              <w:t xml:space="preserve">; </w:t>
            </w:r>
          </w:p>
          <w:p w:rsidR="002A4E7D" w:rsidRPr="000D3962" w:rsidRDefault="002A4E7D" w:rsidP="002A4E7D">
            <w:pPr>
              <w:pStyle w:val="a5"/>
              <w:ind w:left="708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Pr="000D3962">
              <w:rPr>
                <w:sz w:val="24"/>
                <w:szCs w:val="24"/>
              </w:rPr>
              <w:t>Непогашеної судимості, на час написання заяви не маю.</w:t>
            </w:r>
          </w:p>
          <w:p w:rsidR="00E72FE5" w:rsidRPr="007B44D5" w:rsidRDefault="000B707B" w:rsidP="002A4E7D">
            <w:pPr>
              <w:pStyle w:val="a5"/>
              <w:ind w:firstLine="0"/>
              <w:rPr>
                <w:b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        </w:t>
            </w:r>
            <w:r w:rsidR="00E72FE5">
              <w:rPr>
                <w:sz w:val="20"/>
                <w:szCs w:val="20"/>
                <w:lang w:val="ru-RU"/>
              </w:rPr>
              <w:t xml:space="preserve">                                               </w:t>
            </w:r>
            <w:r w:rsidR="00E72FE5">
              <w:rPr>
                <w:b/>
              </w:rPr>
              <w:t>Додаткова інформація:</w:t>
            </w:r>
          </w:p>
          <w:p w:rsidR="00E72FE5" w:rsidRDefault="00E72FE5" w:rsidP="001817E2">
            <w:pPr>
              <w:pStyle w:val="a5"/>
              <w:numPr>
                <w:ilvl w:val="0"/>
                <w:numId w:val="1"/>
              </w:numPr>
              <w:tabs>
                <w:tab w:val="clear" w:pos="1068"/>
                <w:tab w:val="num" w:pos="142"/>
              </w:tabs>
              <w:ind w:left="142" w:firstLine="0"/>
            </w:pPr>
            <w:r>
              <w:t>в ІГС – з 01.</w:t>
            </w:r>
            <w:r w:rsidRPr="001817E2">
              <w:t>05</w:t>
            </w:r>
            <w:r>
              <w:t>.200</w:t>
            </w:r>
            <w:r w:rsidRPr="001817E2">
              <w:t>0</w:t>
            </w:r>
            <w:r w:rsidR="001817E2">
              <w:t xml:space="preserve"> року був</w:t>
            </w:r>
            <w:r>
              <w:t xml:space="preserve"> членом</w:t>
            </w:r>
            <w:r w:rsidR="001817E2">
              <w:t xml:space="preserve"> наглядової ради</w:t>
            </w:r>
            <w:r>
              <w:t xml:space="preserve"> </w:t>
            </w:r>
            <w:r w:rsidRPr="00BD7964">
              <w:rPr>
                <w:szCs w:val="28"/>
              </w:rPr>
              <w:t>Херсо</w:t>
            </w:r>
            <w:r>
              <w:rPr>
                <w:szCs w:val="28"/>
              </w:rPr>
              <w:t>нської</w:t>
            </w:r>
            <w:r w:rsidRPr="00BD7964">
              <w:rPr>
                <w:szCs w:val="28"/>
              </w:rPr>
              <w:t xml:space="preserve"> </w:t>
            </w:r>
            <w:r>
              <w:rPr>
                <w:szCs w:val="28"/>
              </w:rPr>
              <w:t>релігійної</w:t>
            </w:r>
            <w:r w:rsidRPr="00BD7964">
              <w:rPr>
                <w:szCs w:val="28"/>
              </w:rPr>
              <w:t xml:space="preserve"> </w:t>
            </w:r>
            <w:r>
              <w:rPr>
                <w:szCs w:val="28"/>
              </w:rPr>
              <w:t>громади,</w:t>
            </w:r>
            <w:r w:rsidR="00166C66">
              <w:rPr>
                <w:szCs w:val="28"/>
              </w:rPr>
              <w:t xml:space="preserve"> храму «Святої Трійці»;</w:t>
            </w:r>
            <w:r w:rsidRPr="00BD7964">
              <w:rPr>
                <w:szCs w:val="28"/>
              </w:rPr>
              <w:t xml:space="preserve"> </w:t>
            </w:r>
            <w:r>
              <w:t xml:space="preserve">  </w:t>
            </w:r>
          </w:p>
          <w:p w:rsidR="00E72FE5" w:rsidRPr="007750B8" w:rsidRDefault="00E72FE5" w:rsidP="001817E2">
            <w:pPr>
              <w:pStyle w:val="a5"/>
              <w:numPr>
                <w:ilvl w:val="0"/>
                <w:numId w:val="1"/>
              </w:numPr>
              <w:tabs>
                <w:tab w:val="clear" w:pos="1068"/>
                <w:tab w:val="num" w:pos="0"/>
              </w:tabs>
              <w:ind w:left="142" w:firstLine="0"/>
              <w:rPr>
                <w:b/>
              </w:rPr>
            </w:pPr>
            <w:r>
              <w:t xml:space="preserve">особисті досягнення – </w:t>
            </w:r>
            <w:r w:rsidR="00166C66">
              <w:t xml:space="preserve">з 10.02.2018 р. </w:t>
            </w:r>
            <w:r w:rsidR="001817E2">
              <w:t xml:space="preserve">керівник </w:t>
            </w:r>
            <w:r w:rsidR="00166C66">
              <w:t xml:space="preserve">ГО </w:t>
            </w:r>
            <w:r w:rsidR="00166C66">
              <w:rPr>
                <w:szCs w:val="28"/>
              </w:rPr>
              <w:t>«Європейський вектор розвитку»;</w:t>
            </w:r>
          </w:p>
          <w:p w:rsidR="00E72FE5" w:rsidRPr="00FB7236" w:rsidRDefault="00E72FE5" w:rsidP="00166C66">
            <w:pPr>
              <w:pStyle w:val="a5"/>
              <w:numPr>
                <w:ilvl w:val="0"/>
                <w:numId w:val="1"/>
              </w:numPr>
              <w:tabs>
                <w:tab w:val="clear" w:pos="1068"/>
                <w:tab w:val="num" w:pos="0"/>
              </w:tabs>
              <w:ind w:left="142" w:firstLine="0"/>
              <w:rPr>
                <w:b/>
                <w:sz w:val="24"/>
                <w:szCs w:val="24"/>
              </w:rPr>
            </w:pPr>
            <w:r>
              <w:t xml:space="preserve">контактна інформація – </w:t>
            </w:r>
            <w:r w:rsidRPr="000B707B">
              <w:rPr>
                <w:szCs w:val="28"/>
              </w:rPr>
              <w:t>м. Хе</w:t>
            </w:r>
            <w:r w:rsidR="00166C66" w:rsidRPr="000B707B">
              <w:rPr>
                <w:szCs w:val="28"/>
              </w:rPr>
              <w:t>рсон, вул. Мала Садова, буд.6/б</w:t>
            </w:r>
            <w:r w:rsidRPr="000B707B">
              <w:rPr>
                <w:szCs w:val="28"/>
              </w:rPr>
              <w:t>, к</w:t>
            </w:r>
            <w:r w:rsidR="00166C66" w:rsidRPr="000B707B">
              <w:rPr>
                <w:szCs w:val="28"/>
              </w:rPr>
              <w:t>в.45, тел.. 0504948876</w:t>
            </w:r>
            <w:r w:rsidRPr="000B707B">
              <w:rPr>
                <w:szCs w:val="28"/>
              </w:rPr>
              <w:t>,</w:t>
            </w:r>
            <w:r w:rsidRPr="00D67435">
              <w:rPr>
                <w:sz w:val="24"/>
                <w:szCs w:val="24"/>
              </w:rPr>
              <w:t xml:space="preserve"> </w:t>
            </w:r>
            <w:r w:rsidRPr="006165C0">
              <w:rPr>
                <w:rFonts w:eastAsia="Times New Roman"/>
                <w:color w:val="000000"/>
                <w:szCs w:val="28"/>
              </w:rPr>
              <w:t>e-</w:t>
            </w:r>
            <w:proofErr w:type="spellStart"/>
            <w:r w:rsidRPr="006165C0">
              <w:rPr>
                <w:rFonts w:eastAsia="Times New Roman"/>
                <w:color w:val="000000"/>
                <w:szCs w:val="28"/>
              </w:rPr>
              <w:t>mail</w:t>
            </w:r>
            <w:proofErr w:type="spellEnd"/>
            <w:r w:rsidRPr="006165C0">
              <w:rPr>
                <w:rFonts w:eastAsia="Times New Roman"/>
                <w:color w:val="000000"/>
                <w:szCs w:val="28"/>
              </w:rPr>
              <w:t>:</w:t>
            </w:r>
            <w:r w:rsidRPr="002F780E">
              <w:rPr>
                <w:rFonts w:eastAsia="Times New Roman"/>
                <w:color w:val="000000"/>
                <w:szCs w:val="28"/>
              </w:rPr>
              <w:t xml:space="preserve"> </w:t>
            </w:r>
            <w:hyperlink r:id="rId17" w:history="1">
              <w:r w:rsidRPr="00C347CB">
                <w:rPr>
                  <w:rStyle w:val="a7"/>
                  <w:rFonts w:ascii="Arial" w:hAnsi="Arial" w:cs="Arial"/>
                  <w:sz w:val="20"/>
                  <w:szCs w:val="20"/>
                </w:rPr>
                <w:t>skorohod2010@gmail.com</w:t>
              </w:r>
            </w:hyperlink>
          </w:p>
          <w:p w:rsidR="00E72FE5" w:rsidRPr="00166C66" w:rsidRDefault="00E72FE5" w:rsidP="00E72FE5">
            <w:pPr>
              <w:pStyle w:val="a5"/>
              <w:numPr>
                <w:ilvl w:val="0"/>
                <w:numId w:val="1"/>
              </w:numPr>
              <w:tabs>
                <w:tab w:val="clear" w:pos="1068"/>
                <w:tab w:val="num" w:pos="0"/>
              </w:tabs>
              <w:ind w:left="0" w:firstLine="0"/>
              <w:rPr>
                <w:i/>
              </w:rPr>
            </w:pPr>
            <w:r>
              <w:t>можливий напрямок роботи</w:t>
            </w:r>
            <w:r w:rsidRPr="00166C66">
              <w:rPr>
                <w:b/>
              </w:rPr>
              <w:t xml:space="preserve"> </w:t>
            </w:r>
            <w:r>
              <w:t>у</w:t>
            </w:r>
            <w:r w:rsidRPr="00F07E4F">
              <w:t xml:space="preserve"> </w:t>
            </w:r>
            <w:r>
              <w:t xml:space="preserve"> Громадській раді при облдержадміністрації –</w:t>
            </w:r>
            <w:r w:rsidR="00166C66">
              <w:t xml:space="preserve">  Моніторинг ефективності впровадження програм розвитку Херсонської області.      Я</w:t>
            </w:r>
            <w:r w:rsidRPr="00166C66">
              <w:rPr>
                <w:sz w:val="24"/>
                <w:szCs w:val="24"/>
              </w:rPr>
              <w:t xml:space="preserve"> не заперечую проти оприлюднення поданої інформації</w:t>
            </w:r>
            <w:r w:rsidR="00166C66" w:rsidRPr="00166C66">
              <w:rPr>
                <w:sz w:val="24"/>
                <w:szCs w:val="24"/>
              </w:rPr>
              <w:t xml:space="preserve">: </w:t>
            </w:r>
            <w:r w:rsidR="000B707B">
              <w:rPr>
                <w:sz w:val="24"/>
                <w:szCs w:val="24"/>
              </w:rPr>
              <w:t xml:space="preserve">  </w:t>
            </w:r>
            <w:r w:rsidR="00166C66" w:rsidRPr="00166C66">
              <w:rPr>
                <w:i/>
              </w:rPr>
              <w:t>Скороход А.Г.    _____________</w:t>
            </w:r>
          </w:p>
          <w:p w:rsidR="00E72FE5" w:rsidRDefault="00E72FE5" w:rsidP="00E72FE5">
            <w:pPr>
              <w:pStyle w:val="a5"/>
              <w:tabs>
                <w:tab w:val="left" w:pos="1134"/>
                <w:tab w:val="left" w:pos="1418"/>
              </w:tabs>
              <w:ind w:left="2977" w:hanging="2268"/>
              <w:rPr>
                <w:sz w:val="24"/>
                <w:szCs w:val="24"/>
              </w:rPr>
            </w:pPr>
          </w:p>
          <w:p w:rsidR="00166C66" w:rsidRDefault="00166C66" w:rsidP="00166C66">
            <w:pPr>
              <w:pStyle w:val="a5"/>
              <w:ind w:firstLine="0"/>
              <w:rPr>
                <w:b/>
                <w:bCs/>
                <w:sz w:val="24"/>
                <w:szCs w:val="24"/>
              </w:rPr>
            </w:pPr>
            <w:r w:rsidRPr="003E7F11">
              <w:rPr>
                <w:bCs/>
                <w:sz w:val="24"/>
                <w:szCs w:val="24"/>
                <w:lang w:eastAsia="ru-RU"/>
              </w:rPr>
              <w:t xml:space="preserve">Керівник ГО </w:t>
            </w:r>
            <w:proofErr w:type="spellStart"/>
            <w:r w:rsidRPr="003E7F11">
              <w:rPr>
                <w:bCs/>
                <w:sz w:val="24"/>
                <w:szCs w:val="24"/>
                <w:lang w:eastAsia="ru-RU"/>
              </w:rPr>
              <w:t>ЄВР</w:t>
            </w:r>
            <w:proofErr w:type="spellEnd"/>
            <w:r>
              <w:rPr>
                <w:bCs/>
                <w:sz w:val="24"/>
                <w:szCs w:val="24"/>
                <w:lang w:eastAsia="ru-RU"/>
              </w:rPr>
              <w:t xml:space="preserve">, </w:t>
            </w:r>
            <w:r w:rsidRPr="003E7F11">
              <w:rPr>
                <w:color w:val="000000"/>
                <w:sz w:val="24"/>
                <w:szCs w:val="24"/>
              </w:rPr>
              <w:t>050 4948876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hyperlink r:id="rId18" w:history="1">
              <w:r w:rsidRPr="00386CF6">
                <w:rPr>
                  <w:rStyle w:val="a7"/>
                  <w:b/>
                  <w:bCs/>
                  <w:sz w:val="24"/>
                  <w:szCs w:val="24"/>
                </w:rPr>
                <w:t>evrovektorukr@</w:t>
              </w:r>
              <w:r w:rsidRPr="00386CF6">
                <w:rPr>
                  <w:rStyle w:val="a7"/>
                  <w:b/>
                  <w:bCs/>
                  <w:sz w:val="24"/>
                  <w:szCs w:val="24"/>
                  <w:lang w:val="en-US"/>
                </w:rPr>
                <w:t>gmail</w:t>
              </w:r>
              <w:r w:rsidRPr="00386CF6">
                <w:rPr>
                  <w:rStyle w:val="a7"/>
                  <w:b/>
                  <w:bCs/>
                  <w:sz w:val="24"/>
                  <w:szCs w:val="24"/>
                </w:rPr>
                <w:t>.</w:t>
              </w:r>
              <w:r w:rsidRPr="00386CF6">
                <w:rPr>
                  <w:rStyle w:val="a7"/>
                  <w:b/>
                  <w:bCs/>
                  <w:sz w:val="24"/>
                  <w:szCs w:val="24"/>
                  <w:lang w:val="en-US"/>
                </w:rPr>
                <w:t>com</w:t>
              </w:r>
            </w:hyperlink>
          </w:p>
          <w:p w:rsidR="00166C66" w:rsidRPr="00166C66" w:rsidRDefault="00166C66" w:rsidP="00166C66">
            <w:pPr>
              <w:pStyle w:val="a5"/>
              <w:ind w:firstLine="0"/>
              <w:rPr>
                <w:i/>
              </w:rPr>
            </w:pPr>
          </w:p>
          <w:p w:rsidR="00E72FE5" w:rsidRPr="005328C3" w:rsidRDefault="00A5035F" w:rsidP="00A5035F">
            <w:pPr>
              <w:pStyle w:val="a5"/>
              <w:ind w:firstLine="0"/>
            </w:pPr>
            <w:r>
              <w:rPr>
                <w:i/>
              </w:rPr>
              <w:t xml:space="preserve">«__» _________ 2016 р       </w:t>
            </w:r>
            <w:r w:rsidR="00E72FE5">
              <w:rPr>
                <w:i/>
                <w:lang w:val="ru-RU"/>
              </w:rPr>
              <w:t xml:space="preserve">Скороход </w:t>
            </w:r>
            <w:proofErr w:type="spellStart"/>
            <w:r w:rsidR="00E72FE5">
              <w:rPr>
                <w:i/>
                <w:lang w:val="ru-RU"/>
              </w:rPr>
              <w:t>А</w:t>
            </w:r>
            <w:r>
              <w:rPr>
                <w:i/>
                <w:lang w:val="ru-RU"/>
              </w:rPr>
              <w:t>натолій</w:t>
            </w:r>
            <w:proofErr w:type="spellEnd"/>
            <w:r>
              <w:rPr>
                <w:i/>
                <w:lang w:val="ru-RU"/>
              </w:rPr>
              <w:t xml:space="preserve"> Григорович</w:t>
            </w:r>
            <w:r w:rsidR="00E72FE5">
              <w:rPr>
                <w:i/>
              </w:rPr>
              <w:t xml:space="preserve">   ________________</w:t>
            </w:r>
            <w:r>
              <w:rPr>
                <w:i/>
              </w:rPr>
              <w:t xml:space="preserve"> </w:t>
            </w:r>
          </w:p>
        </w:tc>
      </w:tr>
    </w:tbl>
    <w:p w:rsidR="009F6CF0" w:rsidRPr="009F6CF0" w:rsidRDefault="009F6CF0" w:rsidP="00A5035F">
      <w:pPr>
        <w:rPr>
          <w:lang w:val="uk-UA"/>
        </w:rPr>
      </w:pPr>
    </w:p>
    <w:sectPr w:rsidR="009F6CF0" w:rsidRPr="009F6CF0" w:rsidSect="00FD6556">
      <w:pgSz w:w="11906" w:h="16838"/>
      <w:pgMar w:top="567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Shell Dlg 2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F3460C"/>
    <w:multiLevelType w:val="hybridMultilevel"/>
    <w:tmpl w:val="E8165A70"/>
    <w:lvl w:ilvl="0" w:tplc="220C76EE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6C2F37"/>
    <w:rsid w:val="000A0982"/>
    <w:rsid w:val="000B707B"/>
    <w:rsid w:val="00101F6E"/>
    <w:rsid w:val="00166C66"/>
    <w:rsid w:val="001817E2"/>
    <w:rsid w:val="001F3778"/>
    <w:rsid w:val="00245A3F"/>
    <w:rsid w:val="002A4E7D"/>
    <w:rsid w:val="00387DD8"/>
    <w:rsid w:val="003A51BB"/>
    <w:rsid w:val="003E7F11"/>
    <w:rsid w:val="00416201"/>
    <w:rsid w:val="00496146"/>
    <w:rsid w:val="004A4833"/>
    <w:rsid w:val="004B2F57"/>
    <w:rsid w:val="005A404C"/>
    <w:rsid w:val="005C348A"/>
    <w:rsid w:val="006C2F37"/>
    <w:rsid w:val="00874569"/>
    <w:rsid w:val="008B392C"/>
    <w:rsid w:val="008B7156"/>
    <w:rsid w:val="009245AD"/>
    <w:rsid w:val="009A3588"/>
    <w:rsid w:val="009F6CF0"/>
    <w:rsid w:val="00A25D59"/>
    <w:rsid w:val="00A5035F"/>
    <w:rsid w:val="00A530FC"/>
    <w:rsid w:val="00AE1A24"/>
    <w:rsid w:val="00BC5CC8"/>
    <w:rsid w:val="00C31956"/>
    <w:rsid w:val="00E024E6"/>
    <w:rsid w:val="00E3785E"/>
    <w:rsid w:val="00E72FE5"/>
    <w:rsid w:val="00EB1C92"/>
    <w:rsid w:val="00F46FAB"/>
    <w:rsid w:val="00FC2643"/>
    <w:rsid w:val="00FD65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5D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C2F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C2F37"/>
    <w:rPr>
      <w:rFonts w:ascii="Tahoma" w:hAnsi="Tahoma" w:cs="Tahoma"/>
      <w:sz w:val="16"/>
      <w:szCs w:val="16"/>
    </w:rPr>
  </w:style>
  <w:style w:type="paragraph" w:customStyle="1" w:styleId="NoSpacing1">
    <w:name w:val="No Spacing1"/>
    <w:rsid w:val="009F6CF0"/>
    <w:pPr>
      <w:spacing w:after="0" w:line="240" w:lineRule="auto"/>
    </w:pPr>
    <w:rPr>
      <w:rFonts w:ascii="Calibri" w:eastAsia="Calibri" w:hAnsi="Calibri" w:cs="Calibri"/>
      <w:lang w:val="en-US" w:eastAsia="en-US"/>
    </w:rPr>
  </w:style>
  <w:style w:type="paragraph" w:styleId="a5">
    <w:name w:val="Body Text Indent"/>
    <w:basedOn w:val="a"/>
    <w:link w:val="a6"/>
    <w:uiPriority w:val="99"/>
    <w:rsid w:val="00E72FE5"/>
    <w:pPr>
      <w:spacing w:after="0" w:line="240" w:lineRule="auto"/>
      <w:ind w:firstLine="708"/>
      <w:jc w:val="both"/>
    </w:pPr>
    <w:rPr>
      <w:rFonts w:ascii="Times New Roman" w:eastAsia="Calibri" w:hAnsi="Times New Roman" w:cs="Times New Roman"/>
      <w:sz w:val="28"/>
      <w:lang w:val="uk-UA" w:eastAsia="en-US"/>
    </w:rPr>
  </w:style>
  <w:style w:type="character" w:customStyle="1" w:styleId="a6">
    <w:name w:val="Основной текст с отступом Знак"/>
    <w:basedOn w:val="a0"/>
    <w:link w:val="a5"/>
    <w:uiPriority w:val="99"/>
    <w:rsid w:val="00E72FE5"/>
    <w:rPr>
      <w:rFonts w:ascii="Times New Roman" w:eastAsia="Calibri" w:hAnsi="Times New Roman" w:cs="Times New Roman"/>
      <w:sz w:val="28"/>
      <w:lang w:val="uk-UA" w:eastAsia="en-US"/>
    </w:rPr>
  </w:style>
  <w:style w:type="character" w:styleId="a7">
    <w:name w:val="Hyperlink"/>
    <w:rsid w:val="00E72FE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QuickStyle" Target="diagrams/quickStyle1.xml"/><Relationship Id="rId13" Type="http://schemas.openxmlformats.org/officeDocument/2006/relationships/diagramLayout" Target="diagrams/layout2.xml"/><Relationship Id="rId18" Type="http://schemas.openxmlformats.org/officeDocument/2006/relationships/hyperlink" Target="mailto:evrovektorukr@gmail.com" TargetMode="External"/><Relationship Id="rId3" Type="http://schemas.openxmlformats.org/officeDocument/2006/relationships/styles" Target="styles.xml"/><Relationship Id="rId7" Type="http://schemas.openxmlformats.org/officeDocument/2006/relationships/diagramLayout" Target="diagrams/layout1.xml"/><Relationship Id="rId12" Type="http://schemas.openxmlformats.org/officeDocument/2006/relationships/diagramData" Target="diagrams/data2.xml"/><Relationship Id="rId17" Type="http://schemas.openxmlformats.org/officeDocument/2006/relationships/hyperlink" Target="mailto:skorohod2010@gmail.com" TargetMode="External"/><Relationship Id="rId2" Type="http://schemas.openxmlformats.org/officeDocument/2006/relationships/numbering" Target="numbering.xml"/><Relationship Id="rId16" Type="http://schemas.microsoft.com/office/2007/relationships/diagramDrawing" Target="diagrams/drawing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diagramData" Target="diagrams/data1.xml"/><Relationship Id="rId11" Type="http://schemas.openxmlformats.org/officeDocument/2006/relationships/image" Target="media/image1.jpeg"/><Relationship Id="rId5" Type="http://schemas.openxmlformats.org/officeDocument/2006/relationships/webSettings" Target="webSettings.xml"/><Relationship Id="rId15" Type="http://schemas.openxmlformats.org/officeDocument/2006/relationships/diagramColors" Target="diagrams/colors2.xml"/><Relationship Id="rId10" Type="http://schemas.microsoft.com/office/2007/relationships/diagramDrawing" Target="diagrams/drawing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diagramColors" Target="diagrams/colors1.xml"/><Relationship Id="rId14" Type="http://schemas.openxmlformats.org/officeDocument/2006/relationships/diagramQuickStyle" Target="diagrams/quickStyle2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480B2621-8344-450E-891D-FD4614C964A4}" type="doc">
      <dgm:prSet loTypeId="urn:microsoft.com/office/officeart/2005/8/layout/hChevron3" loCatId="process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ru-RU"/>
        </a:p>
      </dgm:t>
    </dgm:pt>
    <dgm:pt modelId="{4D2BEFE4-1179-42E2-880C-FF72EF81988F}">
      <dgm:prSet phldrT="[Текст]" custT="1"/>
      <dgm:spPr/>
      <dgm:t>
        <a:bodyPr/>
        <a:lstStyle/>
        <a:p>
          <a:r>
            <a:rPr lang="uk-UA" sz="800"/>
            <a:t>ГО  "Європейський</a:t>
          </a:r>
          <a:endParaRPr lang="ru-RU" sz="800"/>
        </a:p>
      </dgm:t>
    </dgm:pt>
    <dgm:pt modelId="{94C650D3-5209-423A-9187-71E9FC001658}" type="parTrans" cxnId="{65CC4F32-27FE-4DF6-9108-447343BFAEB9}">
      <dgm:prSet/>
      <dgm:spPr/>
      <dgm:t>
        <a:bodyPr/>
        <a:lstStyle/>
        <a:p>
          <a:endParaRPr lang="ru-RU"/>
        </a:p>
      </dgm:t>
    </dgm:pt>
    <dgm:pt modelId="{3CB72E8F-1AA7-46BB-B7E9-882FCB3D24B2}" type="sibTrans" cxnId="{65CC4F32-27FE-4DF6-9108-447343BFAEB9}">
      <dgm:prSet/>
      <dgm:spPr/>
      <dgm:t>
        <a:bodyPr/>
        <a:lstStyle/>
        <a:p>
          <a:endParaRPr lang="ru-RU"/>
        </a:p>
      </dgm:t>
    </dgm:pt>
    <dgm:pt modelId="{D48FB75E-6523-49A3-BD3A-6A2DFE443535}">
      <dgm:prSet phldrT="[Текст]" custT="1"/>
      <dgm:spPr/>
      <dgm:t>
        <a:bodyPr/>
        <a:lstStyle/>
        <a:p>
          <a:r>
            <a:rPr lang="uk-UA" sz="800"/>
            <a:t>вектор</a:t>
          </a:r>
          <a:endParaRPr lang="ru-RU" sz="800"/>
        </a:p>
      </dgm:t>
    </dgm:pt>
    <dgm:pt modelId="{C15174B3-83B8-49DA-9E7E-E2480FBDB8AE}" type="parTrans" cxnId="{27732362-B13B-4FFD-858A-64E5C4F17669}">
      <dgm:prSet/>
      <dgm:spPr/>
      <dgm:t>
        <a:bodyPr/>
        <a:lstStyle/>
        <a:p>
          <a:endParaRPr lang="ru-RU"/>
        </a:p>
      </dgm:t>
    </dgm:pt>
    <dgm:pt modelId="{F03B260F-DE8B-4B8F-B0F0-6F822E6B4224}" type="sibTrans" cxnId="{27732362-B13B-4FFD-858A-64E5C4F17669}">
      <dgm:prSet/>
      <dgm:spPr/>
      <dgm:t>
        <a:bodyPr/>
        <a:lstStyle/>
        <a:p>
          <a:endParaRPr lang="ru-RU"/>
        </a:p>
      </dgm:t>
    </dgm:pt>
    <dgm:pt modelId="{44E3407A-629F-4ADA-AD01-E108F09D727C}">
      <dgm:prSet phldrT="[Текст]" custT="1"/>
      <dgm:spPr/>
      <dgm:t>
        <a:bodyPr/>
        <a:lstStyle/>
        <a:p>
          <a:r>
            <a:rPr lang="uk-UA" sz="700"/>
            <a:t>розвитку"</a:t>
          </a:r>
          <a:endParaRPr lang="ru-RU" sz="700"/>
        </a:p>
      </dgm:t>
    </dgm:pt>
    <dgm:pt modelId="{D93D2834-8B80-4E64-9A9D-BA103920974D}" type="parTrans" cxnId="{5E24FF22-F601-44FA-8276-B0CFF68F0050}">
      <dgm:prSet/>
      <dgm:spPr/>
      <dgm:t>
        <a:bodyPr/>
        <a:lstStyle/>
        <a:p>
          <a:endParaRPr lang="ru-RU"/>
        </a:p>
      </dgm:t>
    </dgm:pt>
    <dgm:pt modelId="{B8AEB0F3-AAC2-41F1-840C-3F03BB5FD100}" type="sibTrans" cxnId="{5E24FF22-F601-44FA-8276-B0CFF68F0050}">
      <dgm:prSet/>
      <dgm:spPr/>
      <dgm:t>
        <a:bodyPr/>
        <a:lstStyle/>
        <a:p>
          <a:endParaRPr lang="ru-RU"/>
        </a:p>
      </dgm:t>
    </dgm:pt>
    <dgm:pt modelId="{EE52DB52-E539-4312-8635-C0881125F03F}" type="pres">
      <dgm:prSet presAssocID="{480B2621-8344-450E-891D-FD4614C964A4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ru-RU"/>
        </a:p>
      </dgm:t>
    </dgm:pt>
    <dgm:pt modelId="{C9402690-2309-484E-9E4E-008E6BF2E4B6}" type="pres">
      <dgm:prSet presAssocID="{4D2BEFE4-1179-42E2-880C-FF72EF81988F}" presName="parTxOnly" presStyleLbl="node1" presStyleIdx="0" presStyleCnt="3" custScaleY="162540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B848F95A-2D9D-4F24-A13D-90CF76AAEEDE}" type="pres">
      <dgm:prSet presAssocID="{3CB72E8F-1AA7-46BB-B7E9-882FCB3D24B2}" presName="parSpace" presStyleCnt="0"/>
      <dgm:spPr/>
    </dgm:pt>
    <dgm:pt modelId="{AC2C90A8-3425-4CA5-823B-15A8E871A83F}" type="pres">
      <dgm:prSet presAssocID="{D48FB75E-6523-49A3-BD3A-6A2DFE443535}" presName="parTxOnly" presStyleLbl="node1" presStyleIdx="1" presStyleCnt="3" custScaleY="162538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BC76983D-29B5-4EB0-9D18-7A8A088FBAA7}" type="pres">
      <dgm:prSet presAssocID="{F03B260F-DE8B-4B8F-B0F0-6F822E6B4224}" presName="parSpace" presStyleCnt="0"/>
      <dgm:spPr/>
    </dgm:pt>
    <dgm:pt modelId="{5817A546-0DD8-46F2-83F7-72780C05FBA5}" type="pres">
      <dgm:prSet presAssocID="{44E3407A-629F-4ADA-AD01-E108F09D727C}" presName="parTxOnly" presStyleLbl="node1" presStyleIdx="2" presStyleCnt="3" custAng="0" custScaleY="170100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</dgm:ptLst>
  <dgm:cxnLst>
    <dgm:cxn modelId="{EBEB6E41-08CE-4281-B66E-5F5DA6925D1B}" type="presOf" srcId="{4D2BEFE4-1179-42E2-880C-FF72EF81988F}" destId="{C9402690-2309-484E-9E4E-008E6BF2E4B6}" srcOrd="0" destOrd="0" presId="urn:microsoft.com/office/officeart/2005/8/layout/hChevron3"/>
    <dgm:cxn modelId="{373BFD21-31BA-44D1-8CE2-A82A28AD5F25}" type="presOf" srcId="{44E3407A-629F-4ADA-AD01-E108F09D727C}" destId="{5817A546-0DD8-46F2-83F7-72780C05FBA5}" srcOrd="0" destOrd="0" presId="urn:microsoft.com/office/officeart/2005/8/layout/hChevron3"/>
    <dgm:cxn modelId="{5E24FF22-F601-44FA-8276-B0CFF68F0050}" srcId="{480B2621-8344-450E-891D-FD4614C964A4}" destId="{44E3407A-629F-4ADA-AD01-E108F09D727C}" srcOrd="2" destOrd="0" parTransId="{D93D2834-8B80-4E64-9A9D-BA103920974D}" sibTransId="{B8AEB0F3-AAC2-41F1-840C-3F03BB5FD100}"/>
    <dgm:cxn modelId="{AF643CCB-15E2-4C66-9337-C88F01F5C4FD}" type="presOf" srcId="{480B2621-8344-450E-891D-FD4614C964A4}" destId="{EE52DB52-E539-4312-8635-C0881125F03F}" srcOrd="0" destOrd="0" presId="urn:microsoft.com/office/officeart/2005/8/layout/hChevron3"/>
    <dgm:cxn modelId="{1C8C5DDF-BDDA-4C94-9F18-73006DC7C801}" type="presOf" srcId="{D48FB75E-6523-49A3-BD3A-6A2DFE443535}" destId="{AC2C90A8-3425-4CA5-823B-15A8E871A83F}" srcOrd="0" destOrd="0" presId="urn:microsoft.com/office/officeart/2005/8/layout/hChevron3"/>
    <dgm:cxn modelId="{27732362-B13B-4FFD-858A-64E5C4F17669}" srcId="{480B2621-8344-450E-891D-FD4614C964A4}" destId="{D48FB75E-6523-49A3-BD3A-6A2DFE443535}" srcOrd="1" destOrd="0" parTransId="{C15174B3-83B8-49DA-9E7E-E2480FBDB8AE}" sibTransId="{F03B260F-DE8B-4B8F-B0F0-6F822E6B4224}"/>
    <dgm:cxn modelId="{65CC4F32-27FE-4DF6-9108-447343BFAEB9}" srcId="{480B2621-8344-450E-891D-FD4614C964A4}" destId="{4D2BEFE4-1179-42E2-880C-FF72EF81988F}" srcOrd="0" destOrd="0" parTransId="{94C650D3-5209-423A-9187-71E9FC001658}" sibTransId="{3CB72E8F-1AA7-46BB-B7E9-882FCB3D24B2}"/>
    <dgm:cxn modelId="{26EB7650-CC19-465D-9183-4CE4514F926B}" type="presParOf" srcId="{EE52DB52-E539-4312-8635-C0881125F03F}" destId="{C9402690-2309-484E-9E4E-008E6BF2E4B6}" srcOrd="0" destOrd="0" presId="urn:microsoft.com/office/officeart/2005/8/layout/hChevron3"/>
    <dgm:cxn modelId="{BDDA5606-A200-4127-8BB9-23428AACE1E9}" type="presParOf" srcId="{EE52DB52-E539-4312-8635-C0881125F03F}" destId="{B848F95A-2D9D-4F24-A13D-90CF76AAEEDE}" srcOrd="1" destOrd="0" presId="urn:microsoft.com/office/officeart/2005/8/layout/hChevron3"/>
    <dgm:cxn modelId="{64246491-B637-49BD-A481-290E11E24DE6}" type="presParOf" srcId="{EE52DB52-E539-4312-8635-C0881125F03F}" destId="{AC2C90A8-3425-4CA5-823B-15A8E871A83F}" srcOrd="2" destOrd="0" presId="urn:microsoft.com/office/officeart/2005/8/layout/hChevron3"/>
    <dgm:cxn modelId="{5A0075BE-8BD8-454B-A5C1-14520C9A91BD}" type="presParOf" srcId="{EE52DB52-E539-4312-8635-C0881125F03F}" destId="{BC76983D-29B5-4EB0-9D18-7A8A088FBAA7}" srcOrd="3" destOrd="0" presId="urn:microsoft.com/office/officeart/2005/8/layout/hChevron3"/>
    <dgm:cxn modelId="{FFAD7887-31B6-4664-A414-B642AE36E821}" type="presParOf" srcId="{EE52DB52-E539-4312-8635-C0881125F03F}" destId="{5817A546-0DD8-46F2-83F7-72780C05FBA5}" srcOrd="4" destOrd="0" presId="urn:microsoft.com/office/officeart/2005/8/layout/hChevron3"/>
  </dgm:cxnLst>
  <dgm:bg/>
  <dgm:whole/>
  <dgm:extLst>
    <a:ext uri="http://schemas.microsoft.com/office/drawing/2008/diagram">
      <dsp:dataModelExt xmlns:dsp="http://schemas.microsoft.com/office/drawing/2008/diagram" xmlns="" relId="rId10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648D7842-C2FF-465B-BE89-7341CEBFC555}" type="doc">
      <dgm:prSet loTypeId="urn:microsoft.com/office/officeart/2005/8/layout/vList2" loCatId="list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ru-RU"/>
        </a:p>
      </dgm:t>
    </dgm:pt>
    <dgm:pt modelId="{C333E96E-9F92-4393-B698-493E517C3878}">
      <dgm:prSet phldrT="[Текст]" custT="1"/>
      <dgm:spPr/>
      <dgm:t>
        <a:bodyPr/>
        <a:lstStyle/>
        <a:p>
          <a:r>
            <a:rPr lang="uk-UA" sz="1200"/>
            <a:t>ЄДРПОУ 41875794</a:t>
          </a:r>
          <a:endParaRPr lang="ru-RU" sz="1200"/>
        </a:p>
      </dgm:t>
    </dgm:pt>
    <dgm:pt modelId="{7FF63180-A660-43FC-94DA-12DED2812A8B}" type="parTrans" cxnId="{178439F9-A3A4-4CFC-8CE8-D05F3FA03C5B}">
      <dgm:prSet/>
      <dgm:spPr/>
      <dgm:t>
        <a:bodyPr/>
        <a:lstStyle/>
        <a:p>
          <a:endParaRPr lang="ru-RU"/>
        </a:p>
      </dgm:t>
    </dgm:pt>
    <dgm:pt modelId="{1B9A06E7-8D4E-4979-ADFD-45F73D01E59E}" type="sibTrans" cxnId="{178439F9-A3A4-4CFC-8CE8-D05F3FA03C5B}">
      <dgm:prSet/>
      <dgm:spPr/>
      <dgm:t>
        <a:bodyPr/>
        <a:lstStyle/>
        <a:p>
          <a:endParaRPr lang="ru-RU"/>
        </a:p>
      </dgm:t>
    </dgm:pt>
    <dgm:pt modelId="{6D74EE4F-A874-42CE-B69F-2E91B4D9F4B7}">
      <dgm:prSet phldrT="[Текст]" custT="1"/>
      <dgm:spPr/>
      <dgm:t>
        <a:bodyPr/>
        <a:lstStyle/>
        <a:p>
          <a:r>
            <a:rPr lang="uk-UA" sz="800" b="0" i="0"/>
            <a:t>єл. пошта: </a:t>
          </a:r>
          <a:r>
            <a:rPr lang="en-US" sz="800" b="0" i="0"/>
            <a:t>evrovektorukr@gmail.com</a:t>
          </a:r>
          <a:r>
            <a:rPr lang="uk-UA" sz="800"/>
            <a:t>                     м.т. 050 49 48 876   </a:t>
          </a:r>
          <a:endParaRPr lang="ru-RU" sz="800"/>
        </a:p>
      </dgm:t>
    </dgm:pt>
    <dgm:pt modelId="{04D39BA7-0814-4DC8-AE58-E40472B31DE7}" type="parTrans" cxnId="{B3FD3C57-3B97-4A20-BBB6-3C36395FE27B}">
      <dgm:prSet/>
      <dgm:spPr/>
      <dgm:t>
        <a:bodyPr/>
        <a:lstStyle/>
        <a:p>
          <a:endParaRPr lang="ru-RU"/>
        </a:p>
      </dgm:t>
    </dgm:pt>
    <dgm:pt modelId="{5AC79AF1-A7EF-4710-AB09-950B06AB9A8D}" type="sibTrans" cxnId="{B3FD3C57-3B97-4A20-BBB6-3C36395FE27B}">
      <dgm:prSet/>
      <dgm:spPr/>
      <dgm:t>
        <a:bodyPr/>
        <a:lstStyle/>
        <a:p>
          <a:endParaRPr lang="ru-RU"/>
        </a:p>
      </dgm:t>
    </dgm:pt>
    <dgm:pt modelId="{62D1CBEB-4116-4BC5-B1B7-606290A34587}">
      <dgm:prSet custT="1"/>
      <dgm:spPr/>
      <dgm:t>
        <a:bodyPr/>
        <a:lstStyle/>
        <a:p>
          <a:r>
            <a:rPr lang="uk-UA" sz="1000"/>
            <a:t>адреса:</a:t>
          </a:r>
          <a:r>
            <a:rPr lang="ru-RU" sz="1000"/>
            <a:t> м. Херсон, вул. Мала Садова 6</a:t>
          </a:r>
          <a:r>
            <a:rPr lang="uk-UA" sz="1000"/>
            <a:t>-</a:t>
          </a:r>
          <a:r>
            <a:rPr lang="ru-RU" sz="1000"/>
            <a:t>Б, кв. 45</a:t>
          </a:r>
          <a:r>
            <a:rPr lang="uk-UA" sz="1000"/>
            <a:t>.  </a:t>
          </a:r>
          <a:endParaRPr lang="ru-RU" sz="1000"/>
        </a:p>
      </dgm:t>
    </dgm:pt>
    <dgm:pt modelId="{1A5D1229-9A55-4609-A6D6-B21A68E21FD2}" type="parTrans" cxnId="{4A0ADD54-6D86-41C1-BAB3-D4269EA3E9F4}">
      <dgm:prSet/>
      <dgm:spPr/>
      <dgm:t>
        <a:bodyPr/>
        <a:lstStyle/>
        <a:p>
          <a:endParaRPr lang="ru-RU"/>
        </a:p>
      </dgm:t>
    </dgm:pt>
    <dgm:pt modelId="{7F2F3E43-07A5-4FE9-A345-BC177F18C22F}" type="sibTrans" cxnId="{4A0ADD54-6D86-41C1-BAB3-D4269EA3E9F4}">
      <dgm:prSet/>
      <dgm:spPr/>
      <dgm:t>
        <a:bodyPr/>
        <a:lstStyle/>
        <a:p>
          <a:endParaRPr lang="ru-RU"/>
        </a:p>
      </dgm:t>
    </dgm:pt>
    <dgm:pt modelId="{5901CC5D-81A3-4663-91C4-A96629BFD710}" type="pres">
      <dgm:prSet presAssocID="{648D7842-C2FF-465B-BE89-7341CEBFC555}" presName="linear" presStyleCnt="0">
        <dgm:presLayoutVars>
          <dgm:animLvl val="lvl"/>
          <dgm:resizeHandles val="exact"/>
        </dgm:presLayoutVars>
      </dgm:prSet>
      <dgm:spPr/>
      <dgm:t>
        <a:bodyPr/>
        <a:lstStyle/>
        <a:p>
          <a:endParaRPr lang="ru-RU"/>
        </a:p>
      </dgm:t>
    </dgm:pt>
    <dgm:pt modelId="{643E2D05-74FF-483A-9F39-255509DE2CAB}" type="pres">
      <dgm:prSet presAssocID="{C333E96E-9F92-4393-B698-493E517C3878}" presName="parentText" presStyleLbl="node1" presStyleIdx="0" presStyleCnt="3" custScaleY="112410" custLinFactNeighborY="44245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A1F0C79C-B92E-4C5E-8584-9D94E8411367}" type="pres">
      <dgm:prSet presAssocID="{1B9A06E7-8D4E-4979-ADFD-45F73D01E59E}" presName="spacer" presStyleCnt="0"/>
      <dgm:spPr/>
    </dgm:pt>
    <dgm:pt modelId="{27F08416-B243-4704-A033-E36282AA2543}" type="pres">
      <dgm:prSet presAssocID="{6D74EE4F-A874-42CE-B69F-2E91B4D9F4B7}" presName="parentText" presStyleLbl="node1" presStyleIdx="1" presStyleCnt="3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10EE9C0B-4F0D-42BD-BAC1-564742F664BA}" type="pres">
      <dgm:prSet presAssocID="{5AC79AF1-A7EF-4710-AB09-950B06AB9A8D}" presName="spacer" presStyleCnt="0"/>
      <dgm:spPr/>
    </dgm:pt>
    <dgm:pt modelId="{720076C9-7690-4EFC-BB20-6EA370A1D214}" type="pres">
      <dgm:prSet presAssocID="{62D1CBEB-4116-4BC5-B1B7-606290A34587}" presName="parentText" presStyleLbl="node1" presStyleIdx="2" presStyleCnt="3">
        <dgm:presLayoutVars>
          <dgm:chMax val="0"/>
          <dgm:bulletEnabled val="1"/>
        </dgm:presLayoutVars>
      </dgm:prSet>
      <dgm:spPr/>
      <dgm:t>
        <a:bodyPr/>
        <a:lstStyle/>
        <a:p>
          <a:endParaRPr lang="uk-UA"/>
        </a:p>
      </dgm:t>
    </dgm:pt>
  </dgm:ptLst>
  <dgm:cxnLst>
    <dgm:cxn modelId="{0147BC6C-B143-4E01-9D77-6ED1E0493253}" type="presOf" srcId="{6D74EE4F-A874-42CE-B69F-2E91B4D9F4B7}" destId="{27F08416-B243-4704-A033-E36282AA2543}" srcOrd="0" destOrd="0" presId="urn:microsoft.com/office/officeart/2005/8/layout/vList2"/>
    <dgm:cxn modelId="{B08FE3B8-6839-4E72-B56A-9C0A4F8939DD}" type="presOf" srcId="{62D1CBEB-4116-4BC5-B1B7-606290A34587}" destId="{720076C9-7690-4EFC-BB20-6EA370A1D214}" srcOrd="0" destOrd="0" presId="urn:microsoft.com/office/officeart/2005/8/layout/vList2"/>
    <dgm:cxn modelId="{4A0ADD54-6D86-41C1-BAB3-D4269EA3E9F4}" srcId="{648D7842-C2FF-465B-BE89-7341CEBFC555}" destId="{62D1CBEB-4116-4BC5-B1B7-606290A34587}" srcOrd="2" destOrd="0" parTransId="{1A5D1229-9A55-4609-A6D6-B21A68E21FD2}" sibTransId="{7F2F3E43-07A5-4FE9-A345-BC177F18C22F}"/>
    <dgm:cxn modelId="{322E98FE-B40D-47A3-AEAE-9BBD5D03E226}" type="presOf" srcId="{648D7842-C2FF-465B-BE89-7341CEBFC555}" destId="{5901CC5D-81A3-4663-91C4-A96629BFD710}" srcOrd="0" destOrd="0" presId="urn:microsoft.com/office/officeart/2005/8/layout/vList2"/>
    <dgm:cxn modelId="{B3FD3C57-3B97-4A20-BBB6-3C36395FE27B}" srcId="{648D7842-C2FF-465B-BE89-7341CEBFC555}" destId="{6D74EE4F-A874-42CE-B69F-2E91B4D9F4B7}" srcOrd="1" destOrd="0" parTransId="{04D39BA7-0814-4DC8-AE58-E40472B31DE7}" sibTransId="{5AC79AF1-A7EF-4710-AB09-950B06AB9A8D}"/>
    <dgm:cxn modelId="{178439F9-A3A4-4CFC-8CE8-D05F3FA03C5B}" srcId="{648D7842-C2FF-465B-BE89-7341CEBFC555}" destId="{C333E96E-9F92-4393-B698-493E517C3878}" srcOrd="0" destOrd="0" parTransId="{7FF63180-A660-43FC-94DA-12DED2812A8B}" sibTransId="{1B9A06E7-8D4E-4979-ADFD-45F73D01E59E}"/>
    <dgm:cxn modelId="{157F221A-BE33-4F43-8358-42A25D95CCC3}" type="presOf" srcId="{C333E96E-9F92-4393-B698-493E517C3878}" destId="{643E2D05-74FF-483A-9F39-255509DE2CAB}" srcOrd="0" destOrd="0" presId="urn:microsoft.com/office/officeart/2005/8/layout/vList2"/>
    <dgm:cxn modelId="{5F8F0DA4-EAB6-4696-8DAB-008FE3288B86}" type="presParOf" srcId="{5901CC5D-81A3-4663-91C4-A96629BFD710}" destId="{643E2D05-74FF-483A-9F39-255509DE2CAB}" srcOrd="0" destOrd="0" presId="urn:microsoft.com/office/officeart/2005/8/layout/vList2"/>
    <dgm:cxn modelId="{FE95BD0F-74D7-407B-9C99-A8132070779B}" type="presParOf" srcId="{5901CC5D-81A3-4663-91C4-A96629BFD710}" destId="{A1F0C79C-B92E-4C5E-8584-9D94E8411367}" srcOrd="1" destOrd="0" presId="urn:microsoft.com/office/officeart/2005/8/layout/vList2"/>
    <dgm:cxn modelId="{AF394395-8DB2-4442-A03A-DA47252E4AB6}" type="presParOf" srcId="{5901CC5D-81A3-4663-91C4-A96629BFD710}" destId="{27F08416-B243-4704-A033-E36282AA2543}" srcOrd="2" destOrd="0" presId="urn:microsoft.com/office/officeart/2005/8/layout/vList2"/>
    <dgm:cxn modelId="{FBA0744E-0404-458F-91E9-1D8661A1A177}" type="presParOf" srcId="{5901CC5D-81A3-4663-91C4-A96629BFD710}" destId="{10EE9C0B-4F0D-42BD-BAC1-564742F664BA}" srcOrd="3" destOrd="0" presId="urn:microsoft.com/office/officeart/2005/8/layout/vList2"/>
    <dgm:cxn modelId="{4239190A-0666-4F89-A4A4-C17945966C20}" type="presParOf" srcId="{5901CC5D-81A3-4663-91C4-A96629BFD710}" destId="{720076C9-7690-4EFC-BB20-6EA370A1D214}" srcOrd="4" destOrd="0" presId="urn:microsoft.com/office/officeart/2005/8/layout/vList2"/>
  </dgm:cxnLst>
  <dgm:bg/>
  <dgm:whole/>
  <dgm:extLst>
    <a:ext uri="http://schemas.microsoft.com/office/drawing/2008/diagram">
      <dsp:dataModelExt xmlns:dsp="http://schemas.microsoft.com/office/drawing/2008/diagram" xmlns="" relId="rId16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C9402690-2309-484E-9E4E-008E6BF2E4B6}">
      <dsp:nvSpPr>
        <dsp:cNvPr id="0" name=""/>
        <dsp:cNvSpPr/>
      </dsp:nvSpPr>
      <dsp:spPr>
        <a:xfrm>
          <a:off x="1305" y="0"/>
          <a:ext cx="1141995" cy="714375"/>
        </a:xfrm>
        <a:prstGeom prst="homePlat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2672" tIns="21336" rIns="10668" bIns="21336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800" kern="1200"/>
            <a:t>ГО  "Європейський</a:t>
          </a:r>
          <a:endParaRPr lang="ru-RU" sz="800" kern="1200"/>
        </a:p>
      </dsp:txBody>
      <dsp:txXfrm>
        <a:off x="1305" y="0"/>
        <a:ext cx="1141995" cy="714375"/>
      </dsp:txXfrm>
    </dsp:sp>
    <dsp:sp modelId="{AC2C90A8-3425-4CA5-823B-15A8E871A83F}">
      <dsp:nvSpPr>
        <dsp:cNvPr id="0" name=""/>
        <dsp:cNvSpPr/>
      </dsp:nvSpPr>
      <dsp:spPr>
        <a:xfrm>
          <a:off x="914902" y="0"/>
          <a:ext cx="1141995" cy="714375"/>
        </a:xfrm>
        <a:prstGeom prst="chevron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2004" tIns="21336" rIns="10668" bIns="21336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800" kern="1200"/>
            <a:t>вектор</a:t>
          </a:r>
          <a:endParaRPr lang="ru-RU" sz="800" kern="1200"/>
        </a:p>
      </dsp:txBody>
      <dsp:txXfrm>
        <a:off x="914902" y="0"/>
        <a:ext cx="1141995" cy="714375"/>
      </dsp:txXfrm>
    </dsp:sp>
    <dsp:sp modelId="{5817A546-0DD8-46F2-83F7-72780C05FBA5}">
      <dsp:nvSpPr>
        <dsp:cNvPr id="0" name=""/>
        <dsp:cNvSpPr/>
      </dsp:nvSpPr>
      <dsp:spPr>
        <a:xfrm>
          <a:off x="1828498" y="0"/>
          <a:ext cx="1141995" cy="714375"/>
        </a:xfrm>
        <a:prstGeom prst="chevron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8004" tIns="18669" rIns="9335" bIns="18669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700" kern="1200"/>
            <a:t>розвитку"</a:t>
          </a:r>
          <a:endParaRPr lang="ru-RU" sz="700" kern="1200"/>
        </a:p>
      </dsp:txBody>
      <dsp:txXfrm>
        <a:off x="1828498" y="0"/>
        <a:ext cx="1141995" cy="714375"/>
      </dsp:txXfrm>
    </dsp:sp>
  </dsp:spTree>
</dsp:drawing>
</file>

<file path=word/diagrams/drawing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643E2D05-74FF-483A-9F39-255509DE2CAB}">
      <dsp:nvSpPr>
        <dsp:cNvPr id="0" name=""/>
        <dsp:cNvSpPr/>
      </dsp:nvSpPr>
      <dsp:spPr>
        <a:xfrm>
          <a:off x="0" y="5588"/>
          <a:ext cx="1695450" cy="354707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1200" kern="1200"/>
            <a:t>ЄДРПОУ 41875794</a:t>
          </a:r>
          <a:endParaRPr lang="ru-RU" sz="1200" kern="1200"/>
        </a:p>
      </dsp:txBody>
      <dsp:txXfrm>
        <a:off x="0" y="5588"/>
        <a:ext cx="1695450" cy="354707"/>
      </dsp:txXfrm>
    </dsp:sp>
    <dsp:sp modelId="{27F08416-B243-4704-A033-E36282AA2543}">
      <dsp:nvSpPr>
        <dsp:cNvPr id="0" name=""/>
        <dsp:cNvSpPr/>
      </dsp:nvSpPr>
      <dsp:spPr>
        <a:xfrm>
          <a:off x="0" y="366630"/>
          <a:ext cx="1695450" cy="315547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l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800" b="0" i="0" kern="1200"/>
            <a:t>єл. пошта: </a:t>
          </a:r>
          <a:r>
            <a:rPr lang="en-US" sz="800" b="0" i="0" kern="1200"/>
            <a:t>evrovektorukr@gmail.com</a:t>
          </a:r>
          <a:r>
            <a:rPr lang="uk-UA" sz="800" kern="1200"/>
            <a:t>                     м.т. 050 49 48 876   </a:t>
          </a:r>
          <a:endParaRPr lang="ru-RU" sz="800" kern="1200"/>
        </a:p>
      </dsp:txBody>
      <dsp:txXfrm>
        <a:off x="0" y="366630"/>
        <a:ext cx="1695450" cy="315547"/>
      </dsp:txXfrm>
    </dsp:sp>
    <dsp:sp modelId="{720076C9-7690-4EFC-BB20-6EA370A1D214}">
      <dsp:nvSpPr>
        <dsp:cNvPr id="0" name=""/>
        <dsp:cNvSpPr/>
      </dsp:nvSpPr>
      <dsp:spPr>
        <a:xfrm>
          <a:off x="0" y="693541"/>
          <a:ext cx="1695450" cy="315547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1000" kern="1200"/>
            <a:t>адреса:</a:t>
          </a:r>
          <a:r>
            <a:rPr lang="ru-RU" sz="1000" kern="1200"/>
            <a:t> м. Херсон, вул. Мала Садова 6</a:t>
          </a:r>
          <a:r>
            <a:rPr lang="uk-UA" sz="1000" kern="1200"/>
            <a:t>-</a:t>
          </a:r>
          <a:r>
            <a:rPr lang="ru-RU" sz="1000" kern="1200"/>
            <a:t>Б, кв. 45</a:t>
          </a:r>
          <a:r>
            <a:rPr lang="uk-UA" sz="1000" kern="1200"/>
            <a:t>.  </a:t>
          </a:r>
          <a:endParaRPr lang="ru-RU" sz="1000" kern="1200"/>
        </a:p>
      </dsp:txBody>
      <dsp:txXfrm>
        <a:off x="0" y="693541"/>
        <a:ext cx="1695450" cy="315547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Chevron3">
  <dgm:title val=""/>
  <dgm:desc val=""/>
  <dgm:catLst>
    <dgm:cat type="process" pri="10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root des" func="maxDepth" op="gte" val="2">
        <dgm:constrLst>
          <dgm:constr type="w" for="ch" forName="parAndChTx" refType="w"/>
          <dgm:constr type="primFontSz" for="ch" ptType="node" op="equ"/>
          <dgm:constr type="w" for="ch" forName="parAndChSpace" refType="w" refFor="ch" refForName="parAndChTx" fact="-0.2"/>
          <dgm:constr type="w" for="ch" ptType="sibTrans" op="equ"/>
        </dgm:constrLst>
        <dgm:ruleLst/>
        <dgm:forEach name="Name6" axis="ch" ptType="node">
          <dgm:layoutNode name="parAndChTx">
            <dgm:varLst>
              <dgm:bulletEnabled val="1"/>
            </dgm:varLst>
            <dgm:alg type="tx"/>
            <dgm:choose name="Name7">
              <dgm:if name="Name8" func="var" arg="dir" op="equ" val="norm">
                <dgm:choose name="Name9">
                  <dgm:if name="Name10" axis="self" ptType="node" func="pos" op="equ" val="1">
                    <dgm:shape xmlns:r="http://schemas.openxmlformats.org/officeDocument/2006/relationships" type="homePlate" r:blip="">
                      <dgm:adjLst>
                        <dgm:adj idx="1" val="0.25"/>
                      </dgm:adjLst>
                    </dgm:shape>
                    <dgm:presOf axis="desOrSelf" ptType="node"/>
                    <dgm:constrLst>
                      <dgm:constr type="h" refType="w" op="equ" fact="0.8"/>
                      <dgm:constr type="primFontSz" val="65"/>
                      <dgm:constr type="tMarg" refType="primFontSz" fact="0.2"/>
                      <dgm:constr type="bMarg" refType="primFontSz" fact="0.2"/>
                      <dgm:constr type="lMarg" refType="w" fact="0.1"/>
                      <dgm:constr type="rMarg" refType="w" fact="0.4"/>
                    </dgm:constrLst>
                  </dgm:if>
                  <dgm:else name="Name11">
                    <dgm:shape xmlns:r="http://schemas.openxmlformats.org/officeDocument/2006/relationships" type="chevron" r:blip="">
                      <dgm:adjLst>
                        <dgm:adj idx="1" val="0.25"/>
                      </dgm:adjLst>
                    </dgm:shape>
                    <dgm:presOf axis="desOrSelf" ptType="node"/>
                    <dgm:constrLst>
                      <dgm:constr type="h" refType="w" op="equ" fact="0.8"/>
                      <dgm:constr type="primFontSz" val="65"/>
                      <dgm:constr type="tMarg" refType="primFontSz" fact="0.2"/>
                      <dgm:constr type="bMarg" refType="primFontSz" fact="0.2"/>
                      <dgm:constr type="lMarg" refType="w" fact="0.1"/>
                      <dgm:constr type="rMarg" refType="w" fact="0.1"/>
                    </dgm:constrLst>
                  </dgm:else>
                </dgm:choose>
              </dgm:if>
              <dgm:else name="Name12">
                <dgm:choose name="Name13">
                  <dgm:if name="Name14" axis="self" ptType="node" func="pos" op="equ" val="1">
                    <dgm:shape xmlns:r="http://schemas.openxmlformats.org/officeDocument/2006/relationships" rot="180" type="homePlate" r:blip="">
                      <dgm:adjLst>
                        <dgm:adj idx="1" val="0.25"/>
                      </dgm:adjLst>
                    </dgm:shape>
                    <dgm:presOf axis="desOrSelf" ptType="node"/>
                    <dgm:constrLst>
                      <dgm:constr type="h" refType="w" op="equ" fact="0.8"/>
                      <dgm:constr type="primFontSz" val="65"/>
                      <dgm:constr type="tMarg" refType="primFontSz" fact="0.2"/>
                      <dgm:constr type="bMarg" refType="primFontSz" fact="0.2"/>
                      <dgm:constr type="lMarg" refType="w" fact="0.4"/>
                      <dgm:constr type="rMarg" refType="w" fact="0.1"/>
                    </dgm:constrLst>
                  </dgm:if>
                  <dgm:else name="Name15">
                    <dgm:shape xmlns:r="http://schemas.openxmlformats.org/officeDocument/2006/relationships" rot="180" type="chevron" r:blip="">
                      <dgm:adjLst>
                        <dgm:adj idx="1" val="0.25"/>
                      </dgm:adjLst>
                    </dgm:shape>
                    <dgm:presOf axis="desOrSelf" ptType="node"/>
                    <dgm:constrLst>
                      <dgm:constr type="h" refType="w" op="equ" fact="0.8"/>
                      <dgm:constr type="primFontSz" val="65"/>
                      <dgm:constr type="tMarg" refType="primFontSz" fact="0.2"/>
                      <dgm:constr type="bMarg" refType="primFontSz" fact="0.2"/>
                      <dgm:constr type="lMarg" refType="w" fact="0.1"/>
                      <dgm:constr type="rMarg" refType="w" fact="0.1"/>
                    </dgm:constrLst>
                  </dgm:else>
                </dgm:choose>
              </dgm:else>
            </dgm:choose>
            <dgm:ruleLst>
              <dgm:rule type="primFontSz" val="5" fact="NaN" max="NaN"/>
            </dgm:ruleLst>
          </dgm:layoutNode>
          <dgm:forEach name="Name16" axis="followSib" ptType="sibTrans" cnt="1">
            <dgm:layoutNode name="parAndCh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if>
      <dgm:else name="Name17">
        <dgm:constrLst>
          <dgm:constr type="w" for="ch" forName="parTxOnly" refType="w"/>
          <dgm:constr type="primFontSz" for="ch" ptType="node" op="equ"/>
          <dgm:constr type="w" for="ch" forName="parSpace" refType="w" refFor="ch" refForName="parTxOnly" fact="-0.2"/>
          <dgm:constr type="w" for="ch" ptType="sibTrans" op="equ"/>
        </dgm:constrLst>
        <dgm:ruleLst/>
        <dgm:forEach name="Name18" axis="ch" ptType="node">
          <dgm:layoutNode name="parTxOnly">
            <dgm:varLst>
              <dgm:bulletEnabled val="1"/>
            </dgm:varLst>
            <dgm:alg type="tx"/>
            <dgm:presOf axis="desOrSelf" ptType="node"/>
            <dgm:choose name="Name19">
              <dgm:if name="Name20" func="var" arg="dir" op="equ" val="norm">
                <dgm:choose name="Name21">
                  <dgm:if name="Name22" axis="self" ptType="node" func="pos" op="equ" val="1">
                    <dgm:shape xmlns:r="http://schemas.openxmlformats.org/officeDocument/2006/relationships" type="homePlate" r:blip="">
                      <dgm:adjLst/>
                    </dgm:shape>
                    <dgm:constrLst>
                      <dgm:constr type="h" refType="w" op="equ" fact="0.4"/>
                      <dgm:constr type="primFontSz" val="65"/>
                      <dgm:constr type="tMarg" refType="primFontSz" fact="0.21"/>
                      <dgm:constr type="bMarg" refType="primFontSz" fact="0.21"/>
                      <dgm:constr type="lMarg" refType="primFontSz" fact="0.42"/>
                      <dgm:constr type="rMarg" refType="primFontSz" fact="0.105"/>
                    </dgm:constrLst>
                  </dgm:if>
                  <dgm:else name="Name23">
                    <dgm:shape xmlns:r="http://schemas.openxmlformats.org/officeDocument/2006/relationships" type="chevron" r:blip="">
                      <dgm:adjLst/>
                    </dgm:shape>
                    <dgm:constrLst>
                      <dgm:constr type="h" refType="w" op="equ" fact="0.4"/>
                      <dgm:constr type="primFontSz" val="65"/>
                      <dgm:constr type="tMarg" refType="primFontSz" fact="0.21"/>
                      <dgm:constr type="bMarg" refType="primFontSz" fact="0.21"/>
                      <dgm:constr type="lMarg" refType="primFontSz" fact="0.315"/>
                      <dgm:constr type="rMarg" refType="primFontSz" fact="0.105"/>
                    </dgm:constrLst>
                  </dgm:else>
                </dgm:choose>
              </dgm:if>
              <dgm:else name="Name24">
                <dgm:choose name="Name25">
                  <dgm:if name="Name26" axis="self" ptType="node" func="pos" op="equ" val="1">
                    <dgm:shape xmlns:r="http://schemas.openxmlformats.org/officeDocument/2006/relationships" rot="180" type="homePlate" r:blip="">
                      <dgm:adjLst/>
                    </dgm:shape>
                    <dgm:constrLst>
                      <dgm:constr type="h" refType="w" op="equ" fact="0.4"/>
                      <dgm:constr type="primFontSz" val="65"/>
                      <dgm:constr type="tMarg" refType="primFontSz" fact="0.21"/>
                      <dgm:constr type="bMarg" refType="primFontSz" fact="0.21"/>
                      <dgm:constr type="lMarg" refType="primFontSz" fact="0.105"/>
                      <dgm:constr type="rMarg" refType="primFontSz" fact="0.42"/>
                    </dgm:constrLst>
                  </dgm:if>
                  <dgm:else name="Name27">
                    <dgm:shape xmlns:r="http://schemas.openxmlformats.org/officeDocument/2006/relationships" rot="180" type="chevron" r:blip="">
                      <dgm:adjLst/>
                    </dgm:shape>
                    <dgm:constrLst>
                      <dgm:constr type="h" refType="w" op="equ" fact="0.4"/>
                      <dgm:constr type="primFontSz" val="65"/>
                      <dgm:constr type="tMarg" refType="primFontSz" fact="0.21"/>
                      <dgm:constr type="bMarg" refType="primFontSz" fact="0.21"/>
                      <dgm:constr type="lMarg" refType="primFontSz" fact="0.105"/>
                      <dgm:constr type="rMarg" refType="primFontSz" fact="0.315"/>
                    </dgm:constrLst>
                  </dgm:else>
                </dgm:choose>
              </dgm:else>
            </dgm:choose>
            <dgm:ruleLst>
              <dgm:rule type="primFontSz" val="5" fact="NaN" max="NaN"/>
            </dgm:ruleLst>
          </dgm:layoutNode>
          <dgm:forEach name="Name28" axis="followSib" ptType="sibTrans" cnt="1">
            <dgm:layoutNode name="par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else>
    </dgm:choose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vList2">
  <dgm:title val=""/>
  <dgm:desc val=""/>
  <dgm:catLst>
    <dgm:cat type="list" pri="3000"/>
    <dgm:cat type="convert" pri="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</dgm:ptLst>
      <dgm:cxnLst>
        <dgm:cxn modelId="4" srcId="0" destId="1" srcOrd="0" destOrd="0"/>
        <dgm:cxn modelId="5" srcId="0" destId="2" srcOrd="1" destOrd="0"/>
        <dgm:cxn modelId="12" srcId="1" destId="11" srcOrd="0" destOrd="0"/>
        <dgm:cxn modelId="23" srcId="2" destId="21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animLvl val="lvl"/>
      <dgm:resizeHandles val="exact"/>
    </dgm:varLst>
    <dgm:alg type="lin">
      <dgm:param type="linDir" val="fromT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parentText" refType="w"/>
      <dgm:constr type="h" for="ch" forName="parentText" refType="primFontSz" refFor="ch" refForName="parentText" fact="0.52"/>
      <dgm:constr type="w" for="ch" forName="childText" refType="w"/>
      <dgm:constr type="h" for="ch" forName="childText" refType="primFontSz" refFor="ch" refForName="parentText" fact="0.46"/>
      <dgm:constr type="h" for="ch" forName="parentText" op="equ"/>
      <dgm:constr type="primFontSz" for="ch" forName="parentText" op="equ" val="65"/>
      <dgm:constr type="primFontSz" for="ch" forName="childText" refType="primFontSz" refFor="ch" refForName="parentText" op="equ"/>
      <dgm:constr type="h" for="ch" forName="spacer" refType="primFontSz" refFor="ch" refForName="parentText" fact="0.08"/>
    </dgm:constrLst>
    <dgm:ruleLst>
      <dgm:rule type="primFontSz" for="ch" forName="parentText" val="5" fact="NaN" max="NaN"/>
    </dgm:ruleLst>
    <dgm:forEach name="Name0" axis="ch" ptType="node">
      <dgm:layoutNode name="parentText" styleLbl="node1">
        <dgm:varLst>
          <dgm:chMax val="0"/>
          <dgm:bulletEnabled val="1"/>
        </dgm:varLst>
        <dgm:alg type="tx">
          <dgm:param type="parTxLTRAlign" val="l"/>
          <dgm:param type="parTxRTLAlign" val="r"/>
        </dgm:alg>
        <dgm:shape xmlns:r="http://schemas.openxmlformats.org/officeDocument/2006/relationships" type="roundRect" r:blip="">
          <dgm:adjLst/>
        </dgm:shape>
        <dgm:presOf axis="self"/>
        <dgm:constrLst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h" val="INF" fact="NaN" max="NaN"/>
        </dgm:ruleLst>
      </dgm:layoutNode>
      <dgm:choose name="Name1">
        <dgm:if name="Name2" axis="ch" ptType="node" func="cnt" op="gte" val="1">
          <dgm:layoutNode name="childText" styleLbl="revTx">
            <dgm:varLst>
              <dgm:bulletEnabled val="1"/>
            </dgm:varLst>
            <dgm:alg type="tx">
              <dgm:param type="stBulletLvl" val="1"/>
              <dgm:param type="lnSpAfChP" val="20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tMarg" refType="primFontSz" fact="0.1"/>
              <dgm:constr type="bMarg" refType="primFontSz" fact="0.1"/>
              <dgm:constr type="lMarg" refType="w" fact="0.09"/>
            </dgm:constrLst>
            <dgm:ruleLst>
              <dgm:rule type="h" val="INF" fact="NaN" max="NaN"/>
            </dgm:ruleLst>
          </dgm:layoutNode>
        </dgm:if>
        <dgm:else name="Name3">
          <dgm:choose name="Name4">
            <dgm:if name="Name5" axis="par ch" ptType="doc node" func="cnt" op="gte" val="2">
              <dgm:forEach name="Name6" axis="followSib" ptType="sibTrans" cnt="1">
                <dgm:layoutNode name="spacer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</dgm:layoutNode>
              </dgm:forEach>
            </dgm:if>
            <dgm:else name="Name7"/>
          </dgm:choose>
        </dgm:else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63197A-154E-458D-A325-CDF8E1D464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491</Words>
  <Characters>2801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Користувач Windows</cp:lastModifiedBy>
  <cp:revision>4</cp:revision>
  <dcterms:created xsi:type="dcterms:W3CDTF">2018-05-18T08:44:00Z</dcterms:created>
  <dcterms:modified xsi:type="dcterms:W3CDTF">2018-05-18T10:19:00Z</dcterms:modified>
</cp:coreProperties>
</file>